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2669" w14:paraId="36D72FD1" w14:textId="77777777" w:rsidTr="00D26127">
        <w:tc>
          <w:tcPr>
            <w:tcW w:w="4814" w:type="dxa"/>
          </w:tcPr>
          <w:p w14:paraId="6C222D67" w14:textId="77777777" w:rsidR="002C599B" w:rsidRPr="002C599B" w:rsidRDefault="002C599B" w:rsidP="002C599B">
            <w:pPr>
              <w:jc w:val="both"/>
              <w:rPr>
                <w:rFonts w:ascii="Times New Roman" w:hAnsi="Times New Roman" w:cs="Times New Roman"/>
                <w:bCs/>
                <w:sz w:val="24"/>
                <w:szCs w:val="24"/>
              </w:rPr>
            </w:pPr>
            <w:r w:rsidRPr="002C599B">
              <w:rPr>
                <w:rFonts w:ascii="Times New Roman" w:hAnsi="Times New Roman" w:cs="Times New Roman"/>
                <w:bCs/>
                <w:sz w:val="24"/>
                <w:szCs w:val="24"/>
              </w:rPr>
              <w:t>ПОГОДЖЕНО</w:t>
            </w:r>
          </w:p>
          <w:p w14:paraId="7634B968" w14:textId="77777777" w:rsidR="002C599B" w:rsidRPr="002C599B" w:rsidRDefault="002C599B" w:rsidP="002C599B">
            <w:pPr>
              <w:jc w:val="both"/>
              <w:rPr>
                <w:rFonts w:ascii="Times New Roman" w:hAnsi="Times New Roman" w:cs="Times New Roman"/>
                <w:bCs/>
                <w:sz w:val="24"/>
                <w:szCs w:val="24"/>
              </w:rPr>
            </w:pPr>
            <w:r w:rsidRPr="002C599B">
              <w:rPr>
                <w:rFonts w:ascii="Times New Roman" w:hAnsi="Times New Roman" w:cs="Times New Roman"/>
                <w:bCs/>
                <w:sz w:val="24"/>
                <w:szCs w:val="24"/>
              </w:rPr>
              <w:t xml:space="preserve">рішенням Обухівської міської ради </w:t>
            </w:r>
          </w:p>
          <w:p w14:paraId="33FCACFD" w14:textId="66EA9503" w:rsidR="000C2669" w:rsidRPr="002C599B" w:rsidRDefault="00FD265C" w:rsidP="002C599B">
            <w:pPr>
              <w:jc w:val="both"/>
              <w:rPr>
                <w:rFonts w:ascii="Times New Roman" w:hAnsi="Times New Roman" w:cs="Times New Roman"/>
                <w:b/>
                <w:sz w:val="24"/>
                <w:szCs w:val="24"/>
              </w:rPr>
            </w:pPr>
            <w:r>
              <w:rPr>
                <w:rFonts w:ascii="Times New Roman" w:hAnsi="Times New Roman" w:cs="Times New Roman"/>
                <w:bCs/>
                <w:sz w:val="24"/>
                <w:szCs w:val="24"/>
              </w:rPr>
              <w:t>від 13 серпня 2026 р.  № 2369-98-</w:t>
            </w:r>
            <w:bookmarkStart w:id="0" w:name="_GoBack"/>
            <w:bookmarkEnd w:id="0"/>
            <w:r w:rsidR="002C599B" w:rsidRPr="002C599B">
              <w:rPr>
                <w:rFonts w:ascii="Times New Roman" w:hAnsi="Times New Roman" w:cs="Times New Roman"/>
                <w:bCs/>
                <w:sz w:val="24"/>
                <w:szCs w:val="24"/>
              </w:rPr>
              <w:t>VІІІ</w:t>
            </w:r>
            <w:r w:rsidR="002C599B" w:rsidRPr="002C599B">
              <w:rPr>
                <w:rFonts w:ascii="Times New Roman" w:hAnsi="Times New Roman" w:cs="Times New Roman"/>
                <w:b/>
                <w:sz w:val="24"/>
                <w:szCs w:val="24"/>
              </w:rPr>
              <w:t xml:space="preserve">   </w:t>
            </w:r>
          </w:p>
        </w:tc>
        <w:tc>
          <w:tcPr>
            <w:tcW w:w="4815" w:type="dxa"/>
          </w:tcPr>
          <w:p w14:paraId="6F2E0776" w14:textId="77777777" w:rsidR="002C599B" w:rsidRPr="002C599B" w:rsidRDefault="002C599B" w:rsidP="002C599B">
            <w:pPr>
              <w:spacing w:line="240" w:lineRule="auto"/>
              <w:rPr>
                <w:rFonts w:ascii="Times New Roman" w:hAnsi="Times New Roman" w:cs="Times New Roman"/>
                <w:sz w:val="24"/>
                <w:szCs w:val="24"/>
              </w:rPr>
            </w:pPr>
            <w:r w:rsidRPr="002C599B">
              <w:rPr>
                <w:rFonts w:ascii="Times New Roman" w:hAnsi="Times New Roman" w:cs="Times New Roman"/>
                <w:sz w:val="24"/>
                <w:szCs w:val="24"/>
              </w:rPr>
              <w:t>ЗАТВЕРДЖЕНО</w:t>
            </w:r>
          </w:p>
          <w:p w14:paraId="53E11A39" w14:textId="77777777" w:rsidR="002C599B" w:rsidRPr="002C599B" w:rsidRDefault="002C599B" w:rsidP="002C599B">
            <w:pPr>
              <w:spacing w:line="240" w:lineRule="auto"/>
              <w:rPr>
                <w:rFonts w:ascii="Times New Roman" w:hAnsi="Times New Roman" w:cs="Times New Roman"/>
                <w:sz w:val="24"/>
                <w:szCs w:val="24"/>
              </w:rPr>
            </w:pPr>
            <w:r w:rsidRPr="002C599B">
              <w:rPr>
                <w:rFonts w:ascii="Times New Roman" w:hAnsi="Times New Roman" w:cs="Times New Roman"/>
                <w:sz w:val="24"/>
                <w:szCs w:val="24"/>
              </w:rPr>
              <w:t xml:space="preserve">наказом директора Територіального центру надання соціальних послуг Обухівської міської ради Київської області  </w:t>
            </w:r>
          </w:p>
          <w:p w14:paraId="7DB7ED52" w14:textId="77777777" w:rsidR="002C599B" w:rsidRPr="002C599B" w:rsidRDefault="002C599B" w:rsidP="002C599B">
            <w:pPr>
              <w:spacing w:line="240" w:lineRule="auto"/>
              <w:rPr>
                <w:rFonts w:ascii="Times New Roman" w:hAnsi="Times New Roman" w:cs="Times New Roman"/>
                <w:sz w:val="24"/>
                <w:szCs w:val="24"/>
              </w:rPr>
            </w:pPr>
            <w:r w:rsidRPr="002C599B">
              <w:rPr>
                <w:rFonts w:ascii="Times New Roman" w:hAnsi="Times New Roman" w:cs="Times New Roman"/>
                <w:sz w:val="24"/>
                <w:szCs w:val="24"/>
              </w:rPr>
              <w:t>від _________________№__________</w:t>
            </w:r>
          </w:p>
          <w:p w14:paraId="14186338" w14:textId="77777777" w:rsidR="002C599B" w:rsidRPr="002C599B" w:rsidRDefault="002C599B" w:rsidP="002C599B">
            <w:pPr>
              <w:spacing w:line="240" w:lineRule="auto"/>
              <w:rPr>
                <w:rFonts w:ascii="Times New Roman" w:hAnsi="Times New Roman" w:cs="Times New Roman"/>
                <w:sz w:val="24"/>
                <w:szCs w:val="24"/>
              </w:rPr>
            </w:pPr>
          </w:p>
          <w:p w14:paraId="7F8545E4" w14:textId="06A31BB6" w:rsidR="000C2669" w:rsidRDefault="002C599B" w:rsidP="002C599B">
            <w:pPr>
              <w:jc w:val="both"/>
              <w:rPr>
                <w:rFonts w:ascii="Times New Roman" w:hAnsi="Times New Roman" w:cs="Times New Roman"/>
                <w:b/>
                <w:sz w:val="28"/>
                <w:szCs w:val="28"/>
              </w:rPr>
            </w:pPr>
            <w:r w:rsidRPr="002C599B">
              <w:rPr>
                <w:rFonts w:ascii="Times New Roman" w:hAnsi="Times New Roman" w:cs="Times New Roman"/>
                <w:sz w:val="24"/>
                <w:szCs w:val="24"/>
              </w:rPr>
              <w:t>_____________ Оксана ГЕРАСИМЧУК</w:t>
            </w:r>
          </w:p>
        </w:tc>
      </w:tr>
    </w:tbl>
    <w:p w14:paraId="34502E61" w14:textId="77777777" w:rsidR="00D25D93" w:rsidRDefault="00D25D93" w:rsidP="00D4165F">
      <w:pPr>
        <w:jc w:val="both"/>
        <w:rPr>
          <w:rFonts w:ascii="Times New Roman" w:hAnsi="Times New Roman" w:cs="Times New Roman"/>
          <w:b/>
          <w:sz w:val="28"/>
          <w:szCs w:val="28"/>
        </w:rPr>
      </w:pPr>
    </w:p>
    <w:p w14:paraId="1ADE4E9B" w14:textId="77777777" w:rsidR="00D25D93" w:rsidRDefault="00D25D93" w:rsidP="00D4165F">
      <w:pPr>
        <w:jc w:val="both"/>
        <w:rPr>
          <w:rFonts w:ascii="Times New Roman" w:hAnsi="Times New Roman" w:cs="Times New Roman"/>
          <w:b/>
          <w:sz w:val="28"/>
          <w:szCs w:val="28"/>
        </w:rPr>
      </w:pPr>
    </w:p>
    <w:p w14:paraId="2284ABB9" w14:textId="77777777" w:rsidR="002C599B" w:rsidRDefault="002C599B" w:rsidP="00D4165F">
      <w:pPr>
        <w:jc w:val="both"/>
        <w:rPr>
          <w:rFonts w:ascii="Times New Roman" w:hAnsi="Times New Roman" w:cs="Times New Roman"/>
          <w:b/>
          <w:sz w:val="28"/>
          <w:szCs w:val="28"/>
        </w:rPr>
      </w:pPr>
    </w:p>
    <w:p w14:paraId="0EBCFCEF" w14:textId="77777777" w:rsidR="00D4165F" w:rsidRPr="00D25D93" w:rsidRDefault="00D4165F" w:rsidP="00D4165F">
      <w:pPr>
        <w:pStyle w:val="a3"/>
        <w:rPr>
          <w:rFonts w:ascii="Times New Roman" w:hAnsi="Times New Roman"/>
          <w:bCs/>
          <w:sz w:val="32"/>
          <w:szCs w:val="32"/>
        </w:rPr>
      </w:pPr>
      <w:r w:rsidRPr="00D25D93">
        <w:rPr>
          <w:rFonts w:ascii="Times New Roman" w:hAnsi="Times New Roman"/>
          <w:bCs/>
          <w:sz w:val="32"/>
          <w:szCs w:val="32"/>
        </w:rPr>
        <w:t>ПОЛОЖЕННЯ</w:t>
      </w:r>
    </w:p>
    <w:p w14:paraId="03401181" w14:textId="39051542" w:rsidR="00C76D13" w:rsidRPr="00D25D93" w:rsidRDefault="000C2669" w:rsidP="00C76D13">
      <w:pPr>
        <w:pStyle w:val="a3"/>
        <w:spacing w:before="0" w:after="0"/>
        <w:rPr>
          <w:rFonts w:ascii="Times New Roman" w:hAnsi="Times New Roman"/>
          <w:bCs/>
          <w:sz w:val="32"/>
          <w:szCs w:val="32"/>
        </w:rPr>
      </w:pPr>
      <w:r w:rsidRPr="00845186">
        <w:rPr>
          <w:rFonts w:ascii="Times New Roman" w:hAnsi="Times New Roman"/>
          <w:bCs/>
          <w:color w:val="000000" w:themeColor="text1"/>
          <w:sz w:val="32"/>
          <w:szCs w:val="32"/>
        </w:rPr>
        <w:t>про мобільну</w:t>
      </w:r>
      <w:r w:rsidR="00D4165F" w:rsidRPr="00845186">
        <w:rPr>
          <w:rFonts w:ascii="Times New Roman" w:hAnsi="Times New Roman"/>
          <w:bCs/>
          <w:color w:val="000000" w:themeColor="text1"/>
          <w:sz w:val="32"/>
          <w:szCs w:val="32"/>
        </w:rPr>
        <w:t xml:space="preserve"> бригад</w:t>
      </w:r>
      <w:r w:rsidRPr="00845186">
        <w:rPr>
          <w:rFonts w:ascii="Times New Roman" w:hAnsi="Times New Roman"/>
          <w:bCs/>
          <w:color w:val="000000" w:themeColor="text1"/>
          <w:sz w:val="32"/>
          <w:szCs w:val="32"/>
        </w:rPr>
        <w:t>у</w:t>
      </w:r>
      <w:r w:rsidR="00D4165F" w:rsidRPr="00845186">
        <w:rPr>
          <w:rFonts w:ascii="Times New Roman" w:hAnsi="Times New Roman"/>
          <w:bCs/>
          <w:color w:val="000000" w:themeColor="text1"/>
          <w:sz w:val="32"/>
          <w:szCs w:val="32"/>
        </w:rPr>
        <w:t xml:space="preserve"> </w:t>
      </w:r>
      <w:r w:rsidR="00D4165F" w:rsidRPr="00D25D93">
        <w:rPr>
          <w:rFonts w:ascii="Times New Roman" w:hAnsi="Times New Roman"/>
          <w:bCs/>
          <w:sz w:val="32"/>
          <w:szCs w:val="32"/>
        </w:rPr>
        <w:t xml:space="preserve">соціально-психологічної </w:t>
      </w:r>
    </w:p>
    <w:p w14:paraId="4BEC2993" w14:textId="77777777" w:rsidR="00405B8D" w:rsidRPr="00D25D93" w:rsidRDefault="00D4165F" w:rsidP="00C76D13">
      <w:pPr>
        <w:pStyle w:val="a3"/>
        <w:spacing w:before="0" w:after="0"/>
        <w:rPr>
          <w:rFonts w:ascii="Times New Roman" w:hAnsi="Times New Roman"/>
          <w:bCs/>
          <w:sz w:val="32"/>
          <w:szCs w:val="32"/>
        </w:rPr>
      </w:pPr>
      <w:r w:rsidRPr="00D25D93">
        <w:rPr>
          <w:rFonts w:ascii="Times New Roman" w:hAnsi="Times New Roman"/>
          <w:bCs/>
          <w:sz w:val="32"/>
          <w:szCs w:val="32"/>
        </w:rPr>
        <w:t>допомоги особам, які постраждали від домашнього насильства</w:t>
      </w:r>
      <w:r w:rsidRPr="00D25D93">
        <w:rPr>
          <w:rFonts w:ascii="Times New Roman" w:hAnsi="Times New Roman"/>
          <w:bCs/>
          <w:sz w:val="32"/>
          <w:szCs w:val="32"/>
        </w:rPr>
        <w:br/>
        <w:t xml:space="preserve">та/або насильства за ознакою статі </w:t>
      </w:r>
      <w:r w:rsidR="00405B8D" w:rsidRPr="00D25D93">
        <w:rPr>
          <w:rFonts w:ascii="Times New Roman" w:hAnsi="Times New Roman"/>
          <w:bCs/>
          <w:sz w:val="32"/>
          <w:szCs w:val="32"/>
        </w:rPr>
        <w:t>Територіального центру</w:t>
      </w:r>
    </w:p>
    <w:p w14:paraId="3E03D096" w14:textId="762AD4B3" w:rsidR="00405B8D" w:rsidRPr="00D25D93" w:rsidRDefault="00405B8D" w:rsidP="00D25D93">
      <w:pPr>
        <w:spacing w:line="240" w:lineRule="auto"/>
        <w:jc w:val="center"/>
        <w:rPr>
          <w:rFonts w:ascii="Times New Roman" w:hAnsi="Times New Roman" w:cs="Times New Roman"/>
          <w:b/>
          <w:bCs/>
          <w:sz w:val="32"/>
          <w:szCs w:val="32"/>
          <w:lang w:eastAsia="ru-RU"/>
        </w:rPr>
      </w:pPr>
      <w:r w:rsidRPr="00D25D93">
        <w:rPr>
          <w:rFonts w:ascii="Times New Roman" w:hAnsi="Times New Roman" w:cs="Times New Roman"/>
          <w:b/>
          <w:bCs/>
          <w:sz w:val="32"/>
          <w:szCs w:val="32"/>
          <w:lang w:eastAsia="ru-RU"/>
        </w:rPr>
        <w:t xml:space="preserve">надання соціальних послуг Обухівської міської ради </w:t>
      </w:r>
      <w:r w:rsidR="00D25D93">
        <w:rPr>
          <w:rFonts w:ascii="Times New Roman" w:hAnsi="Times New Roman" w:cs="Times New Roman"/>
          <w:b/>
          <w:bCs/>
          <w:sz w:val="32"/>
          <w:szCs w:val="32"/>
          <w:lang w:eastAsia="ru-RU"/>
        </w:rPr>
        <w:t xml:space="preserve">         </w:t>
      </w:r>
      <w:r w:rsidRPr="00D25D93">
        <w:rPr>
          <w:rFonts w:ascii="Times New Roman" w:hAnsi="Times New Roman" w:cs="Times New Roman"/>
          <w:b/>
          <w:bCs/>
          <w:sz w:val="32"/>
          <w:szCs w:val="32"/>
          <w:lang w:eastAsia="ru-RU"/>
        </w:rPr>
        <w:t>Київської області</w:t>
      </w:r>
    </w:p>
    <w:p w14:paraId="3365CF5A" w14:textId="77777777" w:rsidR="00405B8D" w:rsidRDefault="00405B8D" w:rsidP="00405B8D">
      <w:pPr>
        <w:spacing w:line="240" w:lineRule="auto"/>
        <w:rPr>
          <w:lang w:eastAsia="ru-RU"/>
        </w:rPr>
      </w:pPr>
    </w:p>
    <w:p w14:paraId="1DC58207" w14:textId="77777777" w:rsidR="002C599B" w:rsidRDefault="002C599B" w:rsidP="00405B8D">
      <w:pPr>
        <w:spacing w:line="240" w:lineRule="auto"/>
        <w:rPr>
          <w:lang w:eastAsia="ru-RU"/>
        </w:rPr>
      </w:pPr>
    </w:p>
    <w:p w14:paraId="2BEF1D14" w14:textId="77777777" w:rsidR="002C599B" w:rsidRPr="005229CA" w:rsidRDefault="002C599B" w:rsidP="00405B8D">
      <w:pPr>
        <w:spacing w:line="240" w:lineRule="auto"/>
        <w:rPr>
          <w:lang w:eastAsia="ru-RU"/>
        </w:rPr>
      </w:pPr>
    </w:p>
    <w:p w14:paraId="63D086C3" w14:textId="1B371709" w:rsidR="00D4165F" w:rsidRDefault="004E5C35" w:rsidP="00845186">
      <w:pPr>
        <w:pStyle w:val="a4"/>
        <w:tabs>
          <w:tab w:val="left" w:pos="709"/>
        </w:tabs>
        <w:jc w:val="both"/>
        <w:rPr>
          <w:rFonts w:ascii="Times New Roman" w:hAnsi="Times New Roman"/>
          <w:sz w:val="28"/>
          <w:szCs w:val="28"/>
        </w:rPr>
      </w:pPr>
      <w:r>
        <w:rPr>
          <w:rFonts w:ascii="Times New Roman" w:hAnsi="Times New Roman"/>
          <w:sz w:val="28"/>
          <w:szCs w:val="28"/>
        </w:rPr>
        <w:tab/>
      </w:r>
      <w:r w:rsidR="00D4165F" w:rsidRPr="004671CA">
        <w:rPr>
          <w:rFonts w:ascii="Times New Roman" w:hAnsi="Times New Roman"/>
          <w:sz w:val="28"/>
          <w:szCs w:val="28"/>
        </w:rPr>
        <w:t>1. Це Положення визначає</w:t>
      </w:r>
      <w:r w:rsidR="00D4165F">
        <w:rPr>
          <w:rFonts w:ascii="Times New Roman" w:hAnsi="Times New Roman"/>
          <w:sz w:val="28"/>
          <w:szCs w:val="28"/>
        </w:rPr>
        <w:t xml:space="preserve"> порядок утворення,</w:t>
      </w:r>
      <w:r w:rsidR="00D4165F" w:rsidRPr="004671CA">
        <w:rPr>
          <w:rFonts w:ascii="Times New Roman" w:hAnsi="Times New Roman"/>
          <w:sz w:val="28"/>
          <w:szCs w:val="28"/>
        </w:rPr>
        <w:t xml:space="preserve"> основні засади діяльності та організації роботи мобільної бригади соціально-психологічної допомоги особам, які постраждали від домашнього насильства та/або насильства за ознакою статі </w:t>
      </w:r>
      <w:r w:rsidR="00845186" w:rsidRPr="00845186">
        <w:rPr>
          <w:rFonts w:ascii="Times New Roman" w:hAnsi="Times New Roman"/>
          <w:sz w:val="28"/>
          <w:szCs w:val="28"/>
        </w:rPr>
        <w:t>Територіального центру</w:t>
      </w:r>
      <w:r w:rsidR="00845186">
        <w:rPr>
          <w:rFonts w:ascii="Times New Roman" w:hAnsi="Times New Roman"/>
          <w:sz w:val="28"/>
          <w:szCs w:val="28"/>
        </w:rPr>
        <w:t xml:space="preserve"> </w:t>
      </w:r>
      <w:r w:rsidR="00845186" w:rsidRPr="00845186">
        <w:rPr>
          <w:rFonts w:ascii="Times New Roman" w:hAnsi="Times New Roman"/>
          <w:sz w:val="28"/>
          <w:szCs w:val="28"/>
        </w:rPr>
        <w:t xml:space="preserve">надання соціальних послуг Обухівської міської ради          Київської області </w:t>
      </w:r>
      <w:r w:rsidR="00D4165F" w:rsidRPr="004671CA">
        <w:rPr>
          <w:rFonts w:ascii="Times New Roman" w:hAnsi="Times New Roman"/>
          <w:sz w:val="28"/>
          <w:szCs w:val="28"/>
        </w:rPr>
        <w:t>(далі — мобільна бригада).</w:t>
      </w:r>
    </w:p>
    <w:p w14:paraId="51CEC33A" w14:textId="6DC8E31A" w:rsidR="00D4165F" w:rsidRDefault="00D4165F" w:rsidP="000C7008">
      <w:pPr>
        <w:pStyle w:val="a4"/>
        <w:tabs>
          <w:tab w:val="left" w:pos="709"/>
        </w:tabs>
        <w:spacing w:before="0"/>
        <w:ind w:firstLine="709"/>
        <w:jc w:val="both"/>
        <w:rPr>
          <w:rFonts w:ascii="Times New Roman" w:hAnsi="Times New Roman"/>
          <w:sz w:val="28"/>
          <w:szCs w:val="28"/>
          <w:shd w:val="clear" w:color="auto" w:fill="FFFFFF"/>
        </w:rPr>
      </w:pPr>
      <w:r w:rsidRPr="00D07033">
        <w:rPr>
          <w:rFonts w:ascii="Times New Roman" w:hAnsi="Times New Roman"/>
          <w:sz w:val="28"/>
          <w:szCs w:val="28"/>
          <w:shd w:val="clear" w:color="auto" w:fill="FFFFFF"/>
        </w:rPr>
        <w:t>Мобільна бригада</w:t>
      </w:r>
      <w:r w:rsidR="00F6237B">
        <w:rPr>
          <w:rFonts w:ascii="Times New Roman" w:hAnsi="Times New Roman"/>
          <w:sz w:val="28"/>
          <w:szCs w:val="28"/>
        </w:rPr>
        <w:t xml:space="preserve"> </w:t>
      </w:r>
      <w:r w:rsidR="00F6237B">
        <w:rPr>
          <w:rFonts w:ascii="Times New Roman" w:hAnsi="Times New Roman"/>
          <w:sz w:val="28"/>
          <w:szCs w:val="28"/>
          <w:shd w:val="clear" w:color="auto" w:fill="FFFFFF"/>
        </w:rPr>
        <w:t>–</w:t>
      </w:r>
      <w:r w:rsidRPr="00D07033">
        <w:rPr>
          <w:rFonts w:ascii="Times New Roman" w:hAnsi="Times New Roman"/>
          <w:sz w:val="28"/>
          <w:szCs w:val="28"/>
          <w:shd w:val="clear" w:color="auto" w:fill="FFFFFF"/>
        </w:rPr>
        <w:t xml:space="preserve"> </w:t>
      </w:r>
      <w:r w:rsidR="00F6237B">
        <w:rPr>
          <w:rFonts w:ascii="Times New Roman" w:hAnsi="Times New Roman"/>
          <w:sz w:val="28"/>
          <w:szCs w:val="28"/>
          <w:shd w:val="clear" w:color="auto" w:fill="FFFFFF"/>
        </w:rPr>
        <w:t xml:space="preserve">це </w:t>
      </w:r>
      <w:r w:rsidRPr="00D07033">
        <w:rPr>
          <w:rFonts w:ascii="Times New Roman" w:hAnsi="Times New Roman"/>
          <w:sz w:val="28"/>
          <w:szCs w:val="28"/>
          <w:shd w:val="clear" w:color="auto" w:fill="FFFFFF"/>
        </w:rPr>
        <w:t>спеціалізована служба підтримки</w:t>
      </w:r>
      <w:r w:rsidR="00222438">
        <w:rPr>
          <w:rFonts w:ascii="Times New Roman" w:hAnsi="Times New Roman"/>
          <w:sz w:val="28"/>
          <w:szCs w:val="28"/>
          <w:shd w:val="clear" w:color="auto" w:fill="FFFFFF"/>
        </w:rPr>
        <w:t xml:space="preserve">, </w:t>
      </w:r>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яка безоплатно надає </w:t>
      </w:r>
      <w:proofErr w:type="spellStart"/>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екстренну</w:t>
      </w:r>
      <w:proofErr w:type="spellEnd"/>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та планову допомогу особам</w:t>
      </w:r>
      <w:r w:rsidRPr="002C599B">
        <w:rPr>
          <w:rFonts w:ascii="Times New Roman" w:hAnsi="Times New Roman"/>
          <w:sz w:val="28"/>
          <w:szCs w:val="28"/>
          <w:shd w:val="clear" w:color="auto" w:fill="FFFFFF"/>
        </w:rPr>
        <w:t xml:space="preserve">, </w:t>
      </w:r>
      <w:r w:rsidRPr="00D07033">
        <w:rPr>
          <w:rFonts w:ascii="Times New Roman" w:hAnsi="Times New Roman"/>
          <w:sz w:val="28"/>
          <w:szCs w:val="28"/>
          <w:shd w:val="clear" w:color="auto" w:fill="FFFFFF"/>
        </w:rPr>
        <w:t>які постраждали від домашнього насильства та/або насильства за ознакою статі, насильства, зокрема сексуального, пов’язаного із збройним конфліктом (далі - постраждалі особи)</w:t>
      </w:r>
      <w:r w:rsidR="00F6237B">
        <w:rPr>
          <w:rFonts w:ascii="Times New Roman" w:hAnsi="Times New Roman"/>
          <w:sz w:val="28"/>
          <w:szCs w:val="28"/>
          <w:shd w:val="clear" w:color="auto" w:fill="FFFFFF"/>
        </w:rPr>
        <w:t xml:space="preserve">, </w:t>
      </w:r>
      <w:r w:rsidR="00222438" w:rsidRPr="002C599B">
        <w:rPr>
          <w:rFonts w:ascii="Times New Roman" w:hAnsi="Times New Roman"/>
          <w:sz w:val="28"/>
          <w:szCs w:val="28"/>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створена</w:t>
      </w:r>
      <w:r w:rsidR="00F6237B">
        <w:rPr>
          <w:rFonts w:ascii="Times New Roman" w:hAnsi="Times New Roman"/>
          <w:sz w:val="28"/>
          <w:szCs w:val="28"/>
          <w:shd w:val="clear" w:color="auto" w:fill="FFFFFF"/>
        </w:rPr>
        <w:t xml:space="preserve"> на базі </w:t>
      </w:r>
      <w:r w:rsidR="00F6237B" w:rsidRPr="00F6237B">
        <w:rPr>
          <w:rFonts w:ascii="Times New Roman" w:hAnsi="Times New Roman"/>
          <w:sz w:val="28"/>
          <w:szCs w:val="28"/>
          <w:shd w:val="clear" w:color="auto" w:fill="FFFFFF"/>
        </w:rPr>
        <w:t>Територіального центру надання соціальних послуг Обухівської міської ради Київської області  (далі - Територіальний центр)</w:t>
      </w:r>
      <w:r w:rsidR="00F6237B">
        <w:rPr>
          <w:rFonts w:ascii="Times New Roman" w:hAnsi="Times New Roman"/>
          <w:sz w:val="28"/>
          <w:szCs w:val="28"/>
          <w:shd w:val="clear" w:color="auto" w:fill="FFFFFF"/>
        </w:rPr>
        <w:t>.</w:t>
      </w:r>
    </w:p>
    <w:p w14:paraId="1CC7990E" w14:textId="77777777" w:rsidR="00845186" w:rsidRPr="00D07033" w:rsidRDefault="00845186" w:rsidP="000C7008">
      <w:pPr>
        <w:pStyle w:val="a4"/>
        <w:tabs>
          <w:tab w:val="left" w:pos="709"/>
        </w:tabs>
        <w:spacing w:before="0"/>
        <w:ind w:firstLine="709"/>
        <w:jc w:val="both"/>
        <w:rPr>
          <w:rFonts w:ascii="Times New Roman" w:hAnsi="Times New Roman"/>
          <w:sz w:val="28"/>
          <w:szCs w:val="28"/>
        </w:rPr>
      </w:pPr>
    </w:p>
    <w:p w14:paraId="0424607D" w14:textId="77777777" w:rsidR="00D4165F" w:rsidRPr="00D07033"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ab/>
      </w:r>
      <w:r w:rsidR="00D4165F" w:rsidRPr="00D07033">
        <w:rPr>
          <w:rFonts w:ascii="Times New Roman" w:hAnsi="Times New Roman"/>
          <w:sz w:val="28"/>
          <w:szCs w:val="28"/>
        </w:rPr>
        <w:t>2. Метою діяльності мобільної бригади є надання соціально-психологічної допомоги постраждалим особам, зокрема соціальних послуг з консультування, кризового та екстреного втручання, соціальної профілактики відповідно до їх потреб.</w:t>
      </w:r>
    </w:p>
    <w:p w14:paraId="02965BC7" w14:textId="58369A01" w:rsidR="00D4165F" w:rsidRPr="00D07033" w:rsidRDefault="00F87E6A"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Мобільна бригада надає соціальні послуги шляхом проведення фахової консультації за допомогою телефонного зв’язку, з виїздом</w:t>
      </w:r>
      <w:r w:rsidR="00D4165F">
        <w:rPr>
          <w:rFonts w:ascii="Times New Roman" w:hAnsi="Times New Roman"/>
          <w:sz w:val="28"/>
          <w:szCs w:val="28"/>
        </w:rPr>
        <w:t xml:space="preserve"> у спеціально організованому транспорті</w:t>
      </w:r>
      <w:r w:rsidR="00D4165F" w:rsidRPr="00D07033">
        <w:rPr>
          <w:rFonts w:ascii="Times New Roman" w:hAnsi="Times New Roman"/>
          <w:sz w:val="28"/>
          <w:szCs w:val="28"/>
        </w:rPr>
        <w:t xml:space="preserve"> до місця проживання (перебування) постраждалих осіб чи іншого вказаного ними місця, у приміщенні </w:t>
      </w:r>
      <w:r w:rsidR="00D4165F">
        <w:rPr>
          <w:rFonts w:ascii="Times New Roman" w:hAnsi="Times New Roman"/>
          <w:sz w:val="28"/>
          <w:szCs w:val="28"/>
        </w:rPr>
        <w:t>Територіального центру надання соціальних послуг Обухівської міської ради Київської області (</w:t>
      </w:r>
      <w:proofErr w:type="spellStart"/>
      <w:r w:rsidR="00D4165F">
        <w:rPr>
          <w:rFonts w:ascii="Times New Roman" w:hAnsi="Times New Roman"/>
          <w:sz w:val="28"/>
          <w:szCs w:val="28"/>
        </w:rPr>
        <w:t>м.</w:t>
      </w:r>
      <w:r w:rsidR="00222438">
        <w:rPr>
          <w:rFonts w:ascii="Times New Roman" w:hAnsi="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w:t>
      </w:r>
      <w:r w:rsidR="00D4165F">
        <w:rPr>
          <w:rFonts w:ascii="Times New Roman" w:hAnsi="Times New Roman"/>
          <w:sz w:val="28"/>
          <w:szCs w:val="28"/>
        </w:rPr>
        <w:t>бухів</w:t>
      </w:r>
      <w:proofErr w:type="spellEnd"/>
      <w:r w:rsidR="00D4165F">
        <w:rPr>
          <w:rFonts w:ascii="Times New Roman" w:hAnsi="Times New Roman"/>
          <w:sz w:val="28"/>
          <w:szCs w:val="28"/>
        </w:rPr>
        <w:t>, вул. Каштанова 4</w:t>
      </w:r>
      <w:r w:rsidR="00D4165F" w:rsidRPr="004E5C35">
        <w:rPr>
          <w:rFonts w:ascii="Times New Roman" w:hAnsi="Times New Roman"/>
          <w:sz w:val="28"/>
          <w:szCs w:val="28"/>
          <w:lang w:val="ru-RU"/>
        </w:rPr>
        <w:t>/</w:t>
      </w:r>
      <w:r w:rsidR="003A6846">
        <w:rPr>
          <w:rFonts w:ascii="Times New Roman" w:hAnsi="Times New Roman"/>
          <w:sz w:val="28"/>
          <w:szCs w:val="28"/>
        </w:rPr>
        <w:t>1А</w:t>
      </w:r>
      <w:r w:rsidR="00D4165F">
        <w:rPr>
          <w:rFonts w:ascii="Times New Roman" w:hAnsi="Times New Roman"/>
          <w:sz w:val="28"/>
          <w:szCs w:val="28"/>
        </w:rPr>
        <w:t xml:space="preserve">) </w:t>
      </w:r>
      <w:r w:rsidR="00D4165F" w:rsidRPr="00D07033">
        <w:rPr>
          <w:rFonts w:ascii="Times New Roman" w:hAnsi="Times New Roman"/>
          <w:sz w:val="28"/>
          <w:szCs w:val="28"/>
        </w:rPr>
        <w:t>.</w:t>
      </w:r>
    </w:p>
    <w:p w14:paraId="5D4B95E4" w14:textId="53AEB7D8" w:rsidR="00D4165F" w:rsidRDefault="00F87E6A" w:rsidP="004E5C35">
      <w:pPr>
        <w:pStyle w:val="a4"/>
        <w:tabs>
          <w:tab w:val="left" w:pos="709"/>
        </w:tabs>
        <w:spacing w:before="0"/>
        <w:ind w:firstLine="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D4165F" w:rsidRPr="00D07033">
        <w:rPr>
          <w:rFonts w:ascii="Times New Roman" w:hAnsi="Times New Roman"/>
          <w:sz w:val="28"/>
          <w:szCs w:val="28"/>
          <w:shd w:val="clear" w:color="auto" w:fill="FFFFFF"/>
        </w:rPr>
        <w:t>Мобільна бригада надає допомогу особам (у тому числі внутрішньо переміщеним особам), які постраждали від будь-яких форм насильства, зокрема насильства, спричиненого збройним конфліктом, торгівлею людьми, сексуальним домаганням, відповідно до мети та завдань мобільної бригади.</w:t>
      </w:r>
    </w:p>
    <w:p w14:paraId="6E8A578C" w14:textId="77777777" w:rsidR="00F6237B"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ab/>
      </w:r>
    </w:p>
    <w:p w14:paraId="6514B833" w14:textId="10D8D387" w:rsidR="00F6237B"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lastRenderedPageBreak/>
        <w:tab/>
      </w:r>
      <w:r w:rsidR="00D26127">
        <w:rPr>
          <w:rFonts w:ascii="Times New Roman" w:hAnsi="Times New Roman"/>
          <w:sz w:val="28"/>
          <w:szCs w:val="28"/>
        </w:rPr>
        <w:t>3</w:t>
      </w:r>
      <w:r w:rsidR="00DD5DB2">
        <w:rPr>
          <w:rFonts w:ascii="Times New Roman" w:hAnsi="Times New Roman"/>
          <w:sz w:val="28"/>
          <w:szCs w:val="28"/>
        </w:rPr>
        <w:t>. Мобільна бригада</w:t>
      </w:r>
      <w:r w:rsidR="00D4165F" w:rsidRPr="00D07033">
        <w:rPr>
          <w:rFonts w:ascii="Times New Roman" w:hAnsi="Times New Roman"/>
          <w:sz w:val="28"/>
          <w:szCs w:val="28"/>
        </w:rPr>
        <w:t xml:space="preserve"> </w:t>
      </w:r>
      <w:r w:rsidR="00F6237B" w:rsidRPr="00F6237B">
        <w:rPr>
          <w:rFonts w:ascii="Times New Roman" w:hAnsi="Times New Roman"/>
          <w:sz w:val="28"/>
          <w:szCs w:val="28"/>
        </w:rPr>
        <w:t xml:space="preserve">в своїй </w:t>
      </w:r>
      <w:r w:rsidR="00F6237B">
        <w:rPr>
          <w:rFonts w:ascii="Times New Roman" w:hAnsi="Times New Roman"/>
          <w:sz w:val="28"/>
          <w:szCs w:val="28"/>
        </w:rPr>
        <w:t xml:space="preserve"> </w:t>
      </w:r>
      <w:r w:rsidR="00F6237B" w:rsidRPr="00F6237B">
        <w:rPr>
          <w:rFonts w:ascii="Times New Roman" w:hAnsi="Times New Roman"/>
          <w:sz w:val="28"/>
          <w:szCs w:val="28"/>
        </w:rPr>
        <w:t>діяльності    керується  Конституцією та законами України</w:t>
      </w:r>
      <w:r w:rsidR="00F6237B" w:rsidRPr="002C599B">
        <w:rPr>
          <w:rFonts w:ascii="Times New Roman" w:hAnsi="Times New Roman"/>
          <w:sz w:val="28"/>
          <w:szCs w:val="28"/>
        </w:rPr>
        <w:t xml:space="preserve">, </w:t>
      </w:r>
      <w:r w:rsidR="00222438" w:rsidRPr="002C599B">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Закон України «Про соціальні послуги»,</w:t>
      </w:r>
      <w:r w:rsidR="00222438">
        <w:rPr>
          <w:rFonts w:ascii="Times New Roman" w:hAnsi="Times New Roman"/>
          <w:color w:val="5B9BD5"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F6237B" w:rsidRPr="00F6237B">
        <w:rPr>
          <w:rFonts w:ascii="Times New Roman" w:hAnsi="Times New Roman"/>
          <w:sz w:val="28"/>
          <w:szCs w:val="28"/>
        </w:rPr>
        <w:t xml:space="preserve">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w:t>
      </w:r>
      <w:r w:rsidR="00222438" w:rsidRPr="002C599B">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Постанова КМУ № 654 від 22.08.2018</w:t>
      </w:r>
      <w:r w:rsidR="00C26FA8" w:rsidRPr="002C599B">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«Про 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 статі», </w:t>
      </w:r>
      <w:r w:rsidR="00F6237B" w:rsidRPr="00F6237B">
        <w:rPr>
          <w:rFonts w:ascii="Times New Roman" w:hAnsi="Times New Roman"/>
          <w:sz w:val="28"/>
          <w:szCs w:val="28"/>
        </w:rPr>
        <w:t>наказами Міністерства соціальної політики, сім'ї та єдності України,</w:t>
      </w:r>
      <w:r w:rsidR="00C26FA8">
        <w:rPr>
          <w:rFonts w:ascii="Times New Roman" w:hAnsi="Times New Roman"/>
          <w:sz w:val="28"/>
          <w:szCs w:val="28"/>
        </w:rPr>
        <w:t xml:space="preserve"> </w:t>
      </w:r>
      <w:r w:rsidR="00F6237B" w:rsidRPr="00F6237B">
        <w:rPr>
          <w:rFonts w:ascii="Times New Roman" w:hAnsi="Times New Roman"/>
          <w:sz w:val="28"/>
          <w:szCs w:val="28"/>
        </w:rPr>
        <w:t>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5D7D8E54" w14:textId="77777777" w:rsidR="00F6237B" w:rsidRPr="00B315BE" w:rsidRDefault="00F6237B" w:rsidP="004E5C35">
      <w:pPr>
        <w:pStyle w:val="a4"/>
        <w:tabs>
          <w:tab w:val="left" w:pos="709"/>
        </w:tabs>
        <w:spacing w:before="0"/>
        <w:ind w:firstLine="0"/>
        <w:jc w:val="both"/>
        <w:rPr>
          <w:rFonts w:ascii="Times New Roman" w:hAnsi="Times New Roman"/>
          <w:sz w:val="28"/>
          <w:szCs w:val="28"/>
        </w:rPr>
      </w:pPr>
    </w:p>
    <w:p w14:paraId="596DB161" w14:textId="51E63E53" w:rsidR="001B0178" w:rsidRDefault="004E5C35" w:rsidP="001B0178">
      <w:pPr>
        <w:pStyle w:val="a4"/>
        <w:tabs>
          <w:tab w:val="left" w:pos="709"/>
        </w:tabs>
        <w:spacing w:before="0"/>
        <w:jc w:val="both"/>
        <w:rPr>
          <w:rFonts w:ascii="Times New Roman" w:hAnsi="Times New Roman"/>
          <w:sz w:val="28"/>
          <w:szCs w:val="28"/>
        </w:rPr>
      </w:pPr>
      <w:r w:rsidRPr="00B315BE">
        <w:rPr>
          <w:rFonts w:ascii="Times New Roman" w:hAnsi="Times New Roman"/>
          <w:sz w:val="28"/>
          <w:szCs w:val="28"/>
        </w:rPr>
        <w:tab/>
      </w:r>
      <w:r w:rsidR="00D26127">
        <w:rPr>
          <w:rFonts w:ascii="Times New Roman" w:hAnsi="Times New Roman"/>
          <w:sz w:val="28"/>
          <w:szCs w:val="28"/>
        </w:rPr>
        <w:t>4</w:t>
      </w:r>
      <w:r w:rsidR="00DD5DB2" w:rsidRPr="00B315BE">
        <w:rPr>
          <w:rFonts w:ascii="Times New Roman" w:hAnsi="Times New Roman"/>
          <w:sz w:val="28"/>
          <w:szCs w:val="28"/>
        </w:rPr>
        <w:t>.</w:t>
      </w:r>
      <w:r w:rsidR="00F6237B">
        <w:rPr>
          <w:rFonts w:ascii="Times New Roman" w:hAnsi="Times New Roman"/>
          <w:sz w:val="28"/>
          <w:szCs w:val="28"/>
        </w:rPr>
        <w:t xml:space="preserve">Положення про </w:t>
      </w:r>
      <w:r w:rsidR="00F6237B" w:rsidRPr="00F6237B">
        <w:rPr>
          <w:rFonts w:ascii="Times New Roman" w:hAnsi="Times New Roman"/>
          <w:sz w:val="28"/>
          <w:szCs w:val="28"/>
        </w:rPr>
        <w:t>м</w:t>
      </w:r>
      <w:r w:rsidR="00DD5DB2" w:rsidRPr="00F6237B">
        <w:rPr>
          <w:rFonts w:ascii="Times New Roman" w:hAnsi="Times New Roman"/>
          <w:sz w:val="28"/>
          <w:szCs w:val="28"/>
        </w:rPr>
        <w:t>обільн</w:t>
      </w:r>
      <w:r w:rsidR="00F6237B" w:rsidRPr="00F6237B">
        <w:rPr>
          <w:rFonts w:ascii="Times New Roman" w:hAnsi="Times New Roman"/>
          <w:sz w:val="28"/>
          <w:szCs w:val="28"/>
        </w:rPr>
        <w:t>у</w:t>
      </w:r>
      <w:r w:rsidR="00DD5DB2" w:rsidRPr="00F6237B">
        <w:rPr>
          <w:rFonts w:ascii="Times New Roman" w:hAnsi="Times New Roman"/>
          <w:sz w:val="28"/>
          <w:szCs w:val="28"/>
        </w:rPr>
        <w:t xml:space="preserve"> бригад</w:t>
      </w:r>
      <w:r w:rsidR="00F6237B" w:rsidRPr="00F6237B">
        <w:rPr>
          <w:rFonts w:ascii="Times New Roman" w:hAnsi="Times New Roman"/>
          <w:sz w:val="28"/>
          <w:szCs w:val="28"/>
        </w:rPr>
        <w:t>у</w:t>
      </w:r>
      <w:r w:rsidR="00DD5DB2" w:rsidRPr="00F6237B">
        <w:rPr>
          <w:rFonts w:ascii="Times New Roman" w:hAnsi="Times New Roman"/>
          <w:sz w:val="28"/>
          <w:szCs w:val="28"/>
        </w:rPr>
        <w:t xml:space="preserve"> </w:t>
      </w:r>
      <w:r w:rsidR="00F6237B" w:rsidRPr="00F6237B">
        <w:rPr>
          <w:rFonts w:ascii="Times New Roman" w:hAnsi="Times New Roman"/>
          <w:sz w:val="28"/>
          <w:szCs w:val="28"/>
        </w:rPr>
        <w:t>затверджується    директором Територіального</w:t>
      </w:r>
      <w:r w:rsidR="001B0178">
        <w:rPr>
          <w:rFonts w:ascii="Times New Roman" w:hAnsi="Times New Roman"/>
          <w:sz w:val="28"/>
          <w:szCs w:val="28"/>
        </w:rPr>
        <w:t xml:space="preserve"> </w:t>
      </w:r>
      <w:r w:rsidR="00F6237B" w:rsidRPr="00F6237B">
        <w:rPr>
          <w:rFonts w:ascii="Times New Roman" w:hAnsi="Times New Roman"/>
          <w:sz w:val="28"/>
          <w:szCs w:val="28"/>
        </w:rPr>
        <w:t xml:space="preserve"> центру </w:t>
      </w:r>
      <w:r w:rsidR="001B0178">
        <w:rPr>
          <w:rFonts w:ascii="Times New Roman" w:hAnsi="Times New Roman"/>
          <w:sz w:val="28"/>
          <w:szCs w:val="28"/>
        </w:rPr>
        <w:t xml:space="preserve"> </w:t>
      </w:r>
      <w:r w:rsidR="00F6237B" w:rsidRPr="00F6237B">
        <w:rPr>
          <w:rFonts w:ascii="Times New Roman" w:hAnsi="Times New Roman"/>
          <w:sz w:val="28"/>
          <w:szCs w:val="28"/>
        </w:rPr>
        <w:t xml:space="preserve"> та </w:t>
      </w:r>
      <w:r w:rsidR="001B0178">
        <w:rPr>
          <w:rFonts w:ascii="Times New Roman" w:hAnsi="Times New Roman"/>
          <w:sz w:val="28"/>
          <w:szCs w:val="28"/>
        </w:rPr>
        <w:t xml:space="preserve"> </w:t>
      </w:r>
      <w:r w:rsidR="00F6237B" w:rsidRPr="00F6237B">
        <w:rPr>
          <w:rFonts w:ascii="Times New Roman" w:hAnsi="Times New Roman"/>
          <w:sz w:val="28"/>
          <w:szCs w:val="28"/>
        </w:rPr>
        <w:t xml:space="preserve">погоджується </w:t>
      </w:r>
      <w:r w:rsidR="001B0178">
        <w:rPr>
          <w:rFonts w:ascii="Times New Roman" w:hAnsi="Times New Roman"/>
          <w:sz w:val="28"/>
          <w:szCs w:val="28"/>
        </w:rPr>
        <w:t xml:space="preserve"> </w:t>
      </w:r>
      <w:r w:rsidR="00F6237B" w:rsidRPr="00F6237B">
        <w:rPr>
          <w:rFonts w:ascii="Times New Roman" w:hAnsi="Times New Roman"/>
          <w:sz w:val="28"/>
          <w:szCs w:val="28"/>
        </w:rPr>
        <w:t xml:space="preserve">рішенням </w:t>
      </w:r>
      <w:r w:rsidR="001B0178">
        <w:rPr>
          <w:rFonts w:ascii="Times New Roman" w:hAnsi="Times New Roman"/>
          <w:sz w:val="28"/>
          <w:szCs w:val="28"/>
        </w:rPr>
        <w:t xml:space="preserve"> </w:t>
      </w:r>
      <w:r w:rsidR="00F6237B" w:rsidRPr="00F6237B">
        <w:rPr>
          <w:rFonts w:ascii="Times New Roman" w:hAnsi="Times New Roman"/>
          <w:sz w:val="28"/>
          <w:szCs w:val="28"/>
        </w:rPr>
        <w:t>Обухівської міської ради.</w:t>
      </w:r>
    </w:p>
    <w:p w14:paraId="48E1A180" w14:textId="481AE50A" w:rsidR="00DD5DB2" w:rsidRPr="00222438" w:rsidRDefault="00DD5DB2" w:rsidP="001B0178">
      <w:pPr>
        <w:pStyle w:val="a4"/>
        <w:tabs>
          <w:tab w:val="left" w:pos="709"/>
        </w:tabs>
        <w:spacing w:before="0"/>
        <w:jc w:val="both"/>
        <w:rPr>
          <w:rFonts w:ascii="Times New Roman" w:hAnsi="Times New Roman"/>
          <w:sz w:val="28"/>
          <w:szCs w:val="28"/>
        </w:rPr>
      </w:pPr>
      <w:r>
        <w:rPr>
          <w:rFonts w:ascii="Times New Roman" w:hAnsi="Times New Roman"/>
          <w:sz w:val="28"/>
          <w:szCs w:val="28"/>
        </w:rPr>
        <w:t>Положення про мобільну бригаду повинно містити, зокрема, порядок роботи мобільної бригади, протокол безпеки роботи працівників мобільної бригади, форму первинного оцінювання випадку домашнього насильства та</w:t>
      </w:r>
      <w:r w:rsidRPr="00222438">
        <w:rPr>
          <w:rFonts w:ascii="Times New Roman" w:hAnsi="Times New Roman"/>
          <w:sz w:val="28"/>
          <w:szCs w:val="28"/>
        </w:rPr>
        <w:t>/або насильства за ознакою ста</w:t>
      </w:r>
      <w:r w:rsidRPr="00222438">
        <w:rPr>
          <w:rFonts w:ascii="Times New Roman" w:hAnsi="Times New Roman"/>
          <w:color w:val="000000" w:themeColor="text1"/>
          <w:sz w:val="28"/>
          <w:szCs w:val="28"/>
        </w:rPr>
        <w:t>ті</w:t>
      </w:r>
      <w:r w:rsidRPr="00222438">
        <w:rPr>
          <w:rFonts w:ascii="Times New Roman" w:hAnsi="Times New Roman"/>
          <w:sz w:val="28"/>
          <w:szCs w:val="28"/>
        </w:rPr>
        <w:t xml:space="preserve">, план заходів щодо безпеки постраждалої особи за формами, визначеними </w:t>
      </w:r>
      <w:r w:rsidR="001B0178" w:rsidRPr="00222438">
        <w:rPr>
          <w:rFonts w:ascii="Times New Roman" w:hAnsi="Times New Roman"/>
          <w:sz w:val="28"/>
          <w:szCs w:val="28"/>
        </w:rPr>
        <w:t>наказами Міністерства соціальної політики, сім'ї та єдності України</w:t>
      </w:r>
    </w:p>
    <w:p w14:paraId="6513061C" w14:textId="77777777" w:rsidR="001B0178" w:rsidRPr="00F6237B" w:rsidRDefault="001B0178" w:rsidP="00F6237B">
      <w:pPr>
        <w:pStyle w:val="a4"/>
        <w:tabs>
          <w:tab w:val="left" w:pos="709"/>
        </w:tabs>
        <w:jc w:val="both"/>
        <w:rPr>
          <w:rFonts w:ascii="Times New Roman" w:hAnsi="Times New Roman"/>
          <w:sz w:val="28"/>
          <w:szCs w:val="28"/>
        </w:rPr>
      </w:pPr>
    </w:p>
    <w:p w14:paraId="12FD753C" w14:textId="43AA8812" w:rsidR="00D4165F" w:rsidRPr="00D07033" w:rsidRDefault="004E5C35" w:rsidP="004E5C35">
      <w:pPr>
        <w:pStyle w:val="a4"/>
        <w:tabs>
          <w:tab w:val="left" w:pos="709"/>
        </w:tabs>
        <w:spacing w:before="0"/>
        <w:ind w:firstLine="0"/>
        <w:jc w:val="both"/>
        <w:rPr>
          <w:rFonts w:ascii="Times New Roman" w:hAnsi="Times New Roman"/>
          <w:sz w:val="28"/>
          <w:szCs w:val="28"/>
        </w:rPr>
      </w:pPr>
      <w:r>
        <w:rPr>
          <w:rFonts w:ascii="Times New Roman" w:hAnsi="Times New Roman"/>
          <w:sz w:val="28"/>
          <w:szCs w:val="28"/>
        </w:rPr>
        <w:tab/>
      </w:r>
      <w:r w:rsidR="00D26127">
        <w:rPr>
          <w:rFonts w:ascii="Times New Roman" w:hAnsi="Times New Roman"/>
          <w:sz w:val="28"/>
          <w:szCs w:val="28"/>
        </w:rPr>
        <w:t>5</w:t>
      </w:r>
      <w:r w:rsidR="00D4165F" w:rsidRPr="00D07033">
        <w:rPr>
          <w:rFonts w:ascii="Times New Roman" w:hAnsi="Times New Roman"/>
          <w:sz w:val="28"/>
          <w:szCs w:val="28"/>
        </w:rPr>
        <w:t>. Діяльність мобільної бригади ґрунтується на засадах:</w:t>
      </w:r>
    </w:p>
    <w:p w14:paraId="20872816" w14:textId="41542E56" w:rsidR="00D4165F" w:rsidRPr="00D07033" w:rsidRDefault="00DD5DB2"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гарантування постраждалим особам безпеки та їх основоположних прав і свобод з урахуванням мети і завдань мобільної бригади;</w:t>
      </w:r>
    </w:p>
    <w:p w14:paraId="7C198AB0" w14:textId="5582763A" w:rsidR="00D4165F" w:rsidRDefault="00DD5DB2"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 xml:space="preserve">належної уваги до кожного факту домашнього насильства та/або насильства за ознакою статі, </w:t>
      </w:r>
      <w:r w:rsidR="00D4165F" w:rsidRPr="00D07033">
        <w:rPr>
          <w:rFonts w:ascii="Times New Roman" w:hAnsi="Times New Roman"/>
          <w:sz w:val="28"/>
          <w:szCs w:val="28"/>
          <w:shd w:val="clear" w:color="auto" w:fill="FFFFFF"/>
        </w:rPr>
        <w:t>насильства, зокрема сексуального, пов’язаного із збройним конфліктом</w:t>
      </w:r>
      <w:r w:rsidR="00D4165F" w:rsidRPr="00D07033">
        <w:rPr>
          <w:rFonts w:ascii="Times New Roman" w:hAnsi="Times New Roman"/>
          <w:sz w:val="28"/>
          <w:szCs w:val="28"/>
        </w:rPr>
        <w:t xml:space="preserve"> (далі — насильство) під час здійснення заходів у сфері запобігання та протидії насильству;</w:t>
      </w:r>
    </w:p>
    <w:p w14:paraId="7AEA72B4" w14:textId="08FE78DF" w:rsidR="001968A9"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врахування непропорційного впливу насильства на жінок і чоловіків, дітей та дорослих, забезпечення рівних прав та можливостей жінок і чоловіків під час здійснення заходів у сфері запобігання та протидії насильству;</w:t>
      </w:r>
    </w:p>
    <w:p w14:paraId="0F3F4B78" w14:textId="256FC8C6" w:rsidR="001968A9"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визнання суспільної небезпеки насильства та забезпечення нетерпимого ставлення до всіх його проявів;</w:t>
      </w:r>
    </w:p>
    <w:p w14:paraId="0A3EF99D" w14:textId="4C760B87"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поваги та неупередженого ставлення до постраждалих осіб, забезпечення пріоритетності їх прав і законних інтересів та безпеки під час здійснення заходів у сфері запобігання та протидії насильству;</w:t>
      </w:r>
    </w:p>
    <w:p w14:paraId="2CFAA64C" w14:textId="67A50B57"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конфіденційності інформації про постраждалих осіб та осіб, які повідомили про вчинення насильства;</w:t>
      </w:r>
    </w:p>
    <w:p w14:paraId="26CA762C" w14:textId="41B0E584"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добровільності отримання допомоги постраждалими особами, крім дітей та недієздатних осіб;</w:t>
      </w:r>
    </w:p>
    <w:p w14:paraId="4024312E" w14:textId="3A61DBC9" w:rsidR="00D4165F" w:rsidRPr="00D07033"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урахування особливих потреб та інтересів постраждалих осіб, зокрема осіб з інвалідністю, вагітних жінок, дітей, недієздатних осіб, осіб похилого віку;</w:t>
      </w:r>
    </w:p>
    <w:p w14:paraId="477F7838" w14:textId="573977E6" w:rsidR="00D4165F"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00D4165F" w:rsidRPr="00D07033">
        <w:rPr>
          <w:rFonts w:ascii="Times New Roman" w:hAnsi="Times New Roman"/>
          <w:sz w:val="28"/>
          <w:szCs w:val="28"/>
        </w:rPr>
        <w:t>ефективної взаємодії суб’єктів між собою, з громадськими об’єднаннями, міжнародними організаціями, засобами масової інформації та</w:t>
      </w:r>
      <w:r>
        <w:rPr>
          <w:rFonts w:ascii="Times New Roman" w:hAnsi="Times New Roman"/>
          <w:sz w:val="28"/>
          <w:szCs w:val="28"/>
        </w:rPr>
        <w:t xml:space="preserve"> всіма заінтересованими особами;</w:t>
      </w:r>
    </w:p>
    <w:p w14:paraId="0033D344" w14:textId="64FB5298" w:rsidR="001968A9" w:rsidRDefault="001968A9" w:rsidP="00C36490">
      <w:pPr>
        <w:pStyle w:val="a4"/>
        <w:tabs>
          <w:tab w:val="left" w:pos="709"/>
        </w:tabs>
        <w:spacing w:before="0"/>
        <w:jc w:val="both"/>
        <w:rPr>
          <w:rFonts w:ascii="Times New Roman" w:hAnsi="Times New Roman"/>
          <w:sz w:val="28"/>
          <w:szCs w:val="28"/>
        </w:rPr>
      </w:pPr>
      <w:r>
        <w:rPr>
          <w:rFonts w:ascii="Times New Roman" w:hAnsi="Times New Roman"/>
          <w:sz w:val="28"/>
          <w:szCs w:val="28"/>
        </w:rPr>
        <w:t xml:space="preserve"> </w:t>
      </w:r>
      <w:r w:rsidRPr="001968A9">
        <w:rPr>
          <w:rFonts w:ascii="Times New Roman" w:hAnsi="Times New Roman"/>
          <w:sz w:val="28"/>
          <w:szCs w:val="28"/>
        </w:rPr>
        <w:t xml:space="preserve">недопущення дискримінації за будь-якою ознакою (статі, раси, мови, релігійних, політичних або інших переконань, національного або соціального </w:t>
      </w:r>
      <w:r w:rsidRPr="001968A9">
        <w:rPr>
          <w:rFonts w:ascii="Times New Roman" w:hAnsi="Times New Roman"/>
          <w:sz w:val="28"/>
          <w:szCs w:val="28"/>
        </w:rPr>
        <w:lastRenderedPageBreak/>
        <w:t>походження, належності до національної меншини, майнового стану, громадянства, віку, стану здоров’я, інвалідності, сімейного стану, статусу біженця, внутрішньо переміщеної особи чи іншої визначених законодавством категорії мігрантів тощо) під час надання допомоги постраждалим особам.</w:t>
      </w:r>
    </w:p>
    <w:p w14:paraId="16A2519F" w14:textId="77777777" w:rsidR="001B0178" w:rsidRPr="001968A9" w:rsidRDefault="001B0178" w:rsidP="00C36490">
      <w:pPr>
        <w:pStyle w:val="a4"/>
        <w:tabs>
          <w:tab w:val="left" w:pos="709"/>
        </w:tabs>
        <w:spacing w:before="0"/>
        <w:jc w:val="both"/>
        <w:rPr>
          <w:rFonts w:ascii="Times New Roman" w:hAnsi="Times New Roman"/>
          <w:sz w:val="28"/>
          <w:szCs w:val="28"/>
        </w:rPr>
      </w:pPr>
    </w:p>
    <w:p w14:paraId="5F3C7FCA" w14:textId="2024CDF1" w:rsidR="001968A9" w:rsidRPr="001968A9" w:rsidRDefault="004E5C35" w:rsidP="004E5C35">
      <w:pPr>
        <w:shd w:val="clear" w:color="auto" w:fill="FFFFFF"/>
        <w:tabs>
          <w:tab w:val="left" w:pos="709"/>
        </w:tabs>
        <w:spacing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r w:rsidR="00D26127">
        <w:rPr>
          <w:rFonts w:ascii="Times New Roman" w:eastAsia="Times New Roman" w:hAnsi="Times New Roman" w:cs="Times New Roman"/>
          <w:sz w:val="28"/>
          <w:szCs w:val="24"/>
          <w:lang w:eastAsia="ru-RU"/>
        </w:rPr>
        <w:t>6</w:t>
      </w:r>
      <w:r w:rsidR="001968A9" w:rsidRPr="001968A9">
        <w:rPr>
          <w:rFonts w:ascii="Times New Roman" w:eastAsia="Times New Roman" w:hAnsi="Times New Roman" w:cs="Times New Roman"/>
          <w:sz w:val="28"/>
          <w:szCs w:val="24"/>
          <w:lang w:eastAsia="ru-RU"/>
        </w:rPr>
        <w:t xml:space="preserve">. </w:t>
      </w:r>
      <w:r w:rsidR="000D7491">
        <w:rPr>
          <w:rFonts w:ascii="Times New Roman" w:eastAsia="Times New Roman" w:hAnsi="Times New Roman" w:cs="Times New Roman"/>
          <w:color w:val="000000" w:themeColor="text1"/>
          <w:sz w:val="28"/>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Основними завданнями мобільної бригади є</w:t>
      </w:r>
      <w:r w:rsidR="001968A9" w:rsidRPr="001968A9">
        <w:rPr>
          <w:rFonts w:ascii="Times New Roman" w:eastAsia="Times New Roman" w:hAnsi="Times New Roman" w:cs="Times New Roman"/>
          <w:sz w:val="28"/>
          <w:szCs w:val="24"/>
          <w:lang w:eastAsia="ru-RU"/>
        </w:rPr>
        <w:t xml:space="preserve">: </w:t>
      </w:r>
      <w:bookmarkStart w:id="1" w:name="n28"/>
      <w:bookmarkStart w:id="2" w:name="n29"/>
      <w:bookmarkStart w:id="3" w:name="n31"/>
      <w:bookmarkStart w:id="4" w:name="n32"/>
      <w:bookmarkStart w:id="5" w:name="n33"/>
      <w:bookmarkStart w:id="6" w:name="n34"/>
      <w:bookmarkStart w:id="7" w:name="n35"/>
      <w:bookmarkStart w:id="8" w:name="n38"/>
      <w:bookmarkStart w:id="9" w:name="n39"/>
      <w:bookmarkStart w:id="10" w:name="n40"/>
      <w:bookmarkStart w:id="11" w:name="n41"/>
      <w:bookmarkEnd w:id="1"/>
      <w:bookmarkEnd w:id="2"/>
      <w:bookmarkEnd w:id="3"/>
      <w:bookmarkEnd w:id="4"/>
      <w:bookmarkEnd w:id="5"/>
      <w:bookmarkEnd w:id="6"/>
      <w:bookmarkEnd w:id="7"/>
      <w:bookmarkEnd w:id="8"/>
      <w:bookmarkEnd w:id="9"/>
      <w:bookmarkEnd w:id="10"/>
      <w:bookmarkEnd w:id="11"/>
    </w:p>
    <w:p w14:paraId="2EFF490B" w14:textId="4F87458B" w:rsidR="001968A9" w:rsidRPr="001968A9" w:rsidRDefault="001968A9" w:rsidP="005A1FB0">
      <w:pPr>
        <w:shd w:val="clear" w:color="auto" w:fill="FFFFFF"/>
        <w:tabs>
          <w:tab w:val="left" w:pos="709"/>
        </w:tabs>
        <w:spacing w:line="240" w:lineRule="auto"/>
        <w:ind w:firstLine="567"/>
        <w:jc w:val="both"/>
        <w:rPr>
          <w:rFonts w:ascii="Times New Roman" w:eastAsia="Times New Roman" w:hAnsi="Times New Roman" w:cs="Times New Roman"/>
          <w:sz w:val="28"/>
          <w:szCs w:val="28"/>
          <w:lang w:eastAsia="ru-RU"/>
        </w:rPr>
      </w:pPr>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надання</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психологічної</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допомоги</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постраждалим</w:t>
      </w:r>
      <w:proofErr w:type="spellEnd"/>
      <w:r w:rsidRPr="001968A9">
        <w:rPr>
          <w:rFonts w:ascii="Times New Roman" w:eastAsia="Times New Roman" w:hAnsi="Times New Roman" w:cs="Times New Roman"/>
          <w:sz w:val="28"/>
          <w:szCs w:val="28"/>
          <w:lang w:val="ru-RU" w:eastAsia="ru-RU"/>
        </w:rPr>
        <w:t xml:space="preserve"> особам;</w:t>
      </w:r>
    </w:p>
    <w:p w14:paraId="12A1F900" w14:textId="6534B9B7" w:rsidR="001968A9" w:rsidRPr="001968A9" w:rsidRDefault="001968A9"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реагування та надання не пізніше ніж протягом однієї доби соціально – психологічної допомоги постраждалим особам, які потребують термінової допомоги, зокрема шляхом кризового та екстреного втручання;</w:t>
      </w:r>
    </w:p>
    <w:p w14:paraId="6ADA2BD8" w14:textId="4AC4CFAF" w:rsidR="001968A9" w:rsidRPr="001968A9" w:rsidRDefault="001968A9" w:rsidP="005A1FB0">
      <w:pPr>
        <w:tabs>
          <w:tab w:val="left" w:pos="709"/>
          <w:tab w:val="left" w:pos="851"/>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інформування постраждалих осіб щодо послуг (медичних, соціальних, психологічних, правових тощо), які вони можуть отримати для подолання наслідків насильства, та щодо надавачів таких послуг, зокрема інших загальних  або спеціалізованих служб підтримки постраждалих осіб;</w:t>
      </w:r>
    </w:p>
    <w:p w14:paraId="4ED0FC2C" w14:textId="73120121" w:rsidR="001968A9" w:rsidRPr="001968A9" w:rsidRDefault="001968A9"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роз’яснення постраждалим особам їх прав, визначених законом, можливостей отримання допомоги від суб’єктів та доцільності її отримання;</w:t>
      </w:r>
    </w:p>
    <w:p w14:paraId="426703D1" w14:textId="6D911CFD" w:rsidR="001968A9" w:rsidRDefault="001968A9"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провадження інформаційно-просвітницької діяльності (у тому числі розповсюдження серед населення відповідних інформаційних матеріалів) щодо форм, проявів та наслідків насильства, формування нетерпимого ставлення громадян до цих явищ, а також щодо заходів у сфері запобігання та протидії насильству.</w:t>
      </w:r>
    </w:p>
    <w:p w14:paraId="6E55D1D0" w14:textId="77777777" w:rsidR="001B0178" w:rsidRPr="001968A9" w:rsidRDefault="001B0178" w:rsidP="005A1FB0">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p>
    <w:p w14:paraId="050A4EFB" w14:textId="3938CA13"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7</w:t>
      </w:r>
      <w:r w:rsidR="001968A9" w:rsidRPr="001968A9">
        <w:rPr>
          <w:rFonts w:ascii="Times New Roman" w:eastAsia="Times New Roman" w:hAnsi="Times New Roman" w:cs="Times New Roman"/>
          <w:sz w:val="28"/>
          <w:szCs w:val="28"/>
          <w:lang w:eastAsia="ar-SA"/>
        </w:rPr>
        <w:t>. Надання мобільною бригадою соціально-психологічної допомоги постраждалим особам передбачає забезпечення мінімально не</w:t>
      </w:r>
      <w:r w:rsidR="005B20AC">
        <w:rPr>
          <w:rFonts w:ascii="Times New Roman" w:eastAsia="Times New Roman" w:hAnsi="Times New Roman" w:cs="Times New Roman"/>
          <w:sz w:val="28"/>
          <w:szCs w:val="28"/>
          <w:lang w:eastAsia="ar-SA"/>
        </w:rPr>
        <w:t>обхідного обсягу послуг, а саме</w:t>
      </w:r>
      <w:r w:rsidR="001968A9" w:rsidRPr="001968A9">
        <w:rPr>
          <w:rFonts w:ascii="Times New Roman" w:eastAsia="Times New Roman" w:hAnsi="Times New Roman" w:cs="Times New Roman"/>
          <w:sz w:val="28"/>
          <w:szCs w:val="28"/>
          <w:lang w:eastAsia="ar-SA"/>
        </w:rPr>
        <w:t>:</w:t>
      </w:r>
    </w:p>
    <w:p w14:paraId="7784B5CB" w14:textId="0B7E4354"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діагностику (оцінювання) психологічного стану постраждалої особи, оцінювання ризиків продовження чи повторного вчинення щодо неї насильства;</w:t>
      </w:r>
    </w:p>
    <w:p w14:paraId="393F18F1" w14:textId="3A9F4AE1"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кризове та екстрене втручання з метою негайного усунення або мінімізації наслідків насильства шляхом виклику екстреної медичної допомоги, уповноваженого підрозділу органу Національної поліції, направлення та/або транспортування до притулку для постраждалих осіб, центру медико-соціальної реабілітації постраждалих осіб тощо;</w:t>
      </w:r>
    </w:p>
    <w:p w14:paraId="44ACBA7B" w14:textId="57A36686"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надання психологічної допомоги, у тому числі дітям, відповідно до індивідуальних потреб;</w:t>
      </w:r>
    </w:p>
    <w:p w14:paraId="317ACDDC" w14:textId="32A0FDCB"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складання плану заходів щодо безпеки постраждалих осіб;</w:t>
      </w:r>
    </w:p>
    <w:p w14:paraId="4F384E35" w14:textId="2BB2BCE2" w:rsidR="001968A9" w:rsidRPr="001968A9" w:rsidRDefault="001968A9" w:rsidP="00B43D34">
      <w:pPr>
        <w:shd w:val="clear" w:color="auto" w:fill="FFFFFF"/>
        <w:tabs>
          <w:tab w:val="left" w:pos="709"/>
        </w:tabs>
        <w:spacing w:line="240" w:lineRule="auto"/>
        <w:ind w:firstLine="567"/>
        <w:jc w:val="both"/>
        <w:rPr>
          <w:rFonts w:ascii="Times New Roman" w:eastAsia="Times New Roman" w:hAnsi="Times New Roman" w:cs="Times New Roman"/>
          <w:sz w:val="28"/>
          <w:szCs w:val="28"/>
          <w:lang w:eastAsia="ru-RU"/>
        </w:rPr>
      </w:pPr>
      <w:r w:rsidRPr="001968A9">
        <w:rPr>
          <w:rFonts w:ascii="Times New Roman" w:eastAsia="Times New Roman" w:hAnsi="Times New Roman" w:cs="Times New Roman"/>
          <w:sz w:val="28"/>
          <w:szCs w:val="28"/>
          <w:lang w:eastAsia="ru-RU"/>
        </w:rPr>
        <w:t>консультування з питань, пов’язаних з протидією насильству, в тому числі із залученням у разі потреби фахівців інших органів, служб, закладів, установ, організацій</w:t>
      </w:r>
      <w:bookmarkStart w:id="12" w:name="n50"/>
      <w:bookmarkEnd w:id="12"/>
      <w:r w:rsidRPr="001968A9">
        <w:rPr>
          <w:rFonts w:ascii="Times New Roman" w:eastAsia="Times New Roman" w:hAnsi="Times New Roman" w:cs="Times New Roman"/>
          <w:sz w:val="28"/>
          <w:szCs w:val="28"/>
          <w:lang w:eastAsia="ru-RU"/>
        </w:rPr>
        <w:t xml:space="preserve">; </w:t>
      </w:r>
      <w:bookmarkStart w:id="13" w:name="n51"/>
      <w:bookmarkEnd w:id="13"/>
    </w:p>
    <w:p w14:paraId="3E1D2690" w14:textId="6F5AB37C" w:rsidR="001968A9" w:rsidRPr="001968A9" w:rsidRDefault="001968A9" w:rsidP="00B43D34">
      <w:pPr>
        <w:shd w:val="clear" w:color="auto" w:fill="FFFFFF"/>
        <w:tabs>
          <w:tab w:val="left" w:pos="709"/>
        </w:tabs>
        <w:spacing w:line="240" w:lineRule="auto"/>
        <w:ind w:firstLine="567"/>
        <w:jc w:val="both"/>
        <w:rPr>
          <w:rFonts w:ascii="Times New Roman" w:eastAsia="Times New Roman" w:hAnsi="Times New Roman" w:cs="Times New Roman"/>
          <w:sz w:val="28"/>
          <w:szCs w:val="28"/>
          <w:lang w:eastAsia="ru-RU"/>
        </w:rPr>
      </w:pPr>
      <w:r w:rsidRPr="001968A9">
        <w:rPr>
          <w:rFonts w:ascii="Times New Roman" w:eastAsia="Times New Roman" w:hAnsi="Times New Roman" w:cs="Times New Roman"/>
          <w:sz w:val="28"/>
          <w:szCs w:val="28"/>
          <w:lang w:eastAsia="ru-RU"/>
        </w:rPr>
        <w:t>надання інформації про найближчі лікувальні заклади, в яких наявні</w:t>
      </w:r>
      <w:r w:rsidRPr="001968A9">
        <w:rPr>
          <w:rFonts w:ascii="Times New Roman" w:eastAsia="Times New Roman" w:hAnsi="Times New Roman" w:cs="Times New Roman"/>
          <w:sz w:val="24"/>
          <w:szCs w:val="28"/>
          <w:lang w:eastAsia="ru-RU"/>
        </w:rPr>
        <w:t xml:space="preserve"> </w:t>
      </w:r>
      <w:r w:rsidRPr="001968A9">
        <w:rPr>
          <w:rFonts w:ascii="Times New Roman" w:eastAsia="Times New Roman" w:hAnsi="Times New Roman" w:cs="Times New Roman"/>
          <w:sz w:val="28"/>
          <w:szCs w:val="28"/>
          <w:lang w:eastAsia="ru-RU"/>
        </w:rPr>
        <w:t xml:space="preserve">медичні набори термінової </w:t>
      </w:r>
      <w:proofErr w:type="spellStart"/>
      <w:r w:rsidRPr="001968A9">
        <w:rPr>
          <w:rFonts w:ascii="Times New Roman" w:eastAsia="Times New Roman" w:hAnsi="Times New Roman" w:cs="Times New Roman"/>
          <w:sz w:val="28"/>
          <w:szCs w:val="28"/>
          <w:lang w:eastAsia="ru-RU"/>
        </w:rPr>
        <w:t>постконтактної</w:t>
      </w:r>
      <w:proofErr w:type="spellEnd"/>
      <w:r w:rsidRPr="001968A9">
        <w:rPr>
          <w:rFonts w:ascii="Times New Roman" w:eastAsia="Times New Roman" w:hAnsi="Times New Roman" w:cs="Times New Roman"/>
          <w:sz w:val="28"/>
          <w:szCs w:val="28"/>
          <w:lang w:eastAsia="ru-RU"/>
        </w:rPr>
        <w:t xml:space="preserve"> профілактики ВІЛ/СНІДу, інфекцій, що передаються статевим шляхом, і можливості отримати </w:t>
      </w:r>
      <w:proofErr w:type="spellStart"/>
      <w:r w:rsidRPr="001968A9">
        <w:rPr>
          <w:rFonts w:ascii="Times New Roman" w:eastAsia="Times New Roman" w:hAnsi="Times New Roman" w:cs="Times New Roman"/>
          <w:sz w:val="28"/>
          <w:szCs w:val="28"/>
          <w:lang w:eastAsia="ru-RU"/>
        </w:rPr>
        <w:t>постконтактну</w:t>
      </w:r>
      <w:proofErr w:type="spellEnd"/>
      <w:r w:rsidRPr="001968A9">
        <w:rPr>
          <w:rFonts w:ascii="Times New Roman" w:eastAsia="Times New Roman" w:hAnsi="Times New Roman" w:cs="Times New Roman"/>
          <w:sz w:val="28"/>
          <w:szCs w:val="28"/>
          <w:lang w:eastAsia="ru-RU"/>
        </w:rPr>
        <w:t xml:space="preserve"> профілактику протягом 72 годин з моменту небажаного та/ або незахищеного сексуального контакту (в разі потреби);</w:t>
      </w:r>
    </w:p>
    <w:p w14:paraId="7F5D3DF2" w14:textId="1EB4BE5A" w:rsidR="001968A9" w:rsidRP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проведення заходів із соціальної та реабілітаційної підтримки постраждалих осіб;</w:t>
      </w:r>
    </w:p>
    <w:p w14:paraId="371E72BD" w14:textId="16F74BFA" w:rsidR="005B20AC" w:rsidRPr="005B20AC" w:rsidRDefault="001968A9" w:rsidP="00B43D34">
      <w:pPr>
        <w:tabs>
          <w:tab w:val="left" w:pos="709"/>
        </w:tabs>
        <w:suppressAutoHyphens/>
        <w:spacing w:line="240" w:lineRule="auto"/>
        <w:ind w:firstLine="567"/>
        <w:jc w:val="both"/>
        <w:rPr>
          <w:rFonts w:ascii="Times New Roman" w:eastAsia="Times New Roman" w:hAnsi="Times New Roman" w:cs="Times New Roman"/>
          <w:sz w:val="24"/>
          <w:szCs w:val="28"/>
          <w:lang w:eastAsia="ru-RU"/>
        </w:rPr>
      </w:pPr>
      <w:r w:rsidRPr="001968A9">
        <w:rPr>
          <w:rFonts w:ascii="Times New Roman" w:eastAsia="Times New Roman" w:hAnsi="Times New Roman" w:cs="Times New Roman"/>
          <w:sz w:val="28"/>
          <w:szCs w:val="28"/>
          <w:lang w:eastAsia="ar-SA"/>
        </w:rPr>
        <w:t xml:space="preserve"> сприяння постраждалим особам в отриманні додаткових послуг (медичних, соціальних, психологічних, правових, забезпечення тимчасового притулку </w:t>
      </w:r>
      <w:r w:rsidRPr="001968A9">
        <w:rPr>
          <w:rFonts w:ascii="Times New Roman" w:eastAsia="Times New Roman" w:hAnsi="Times New Roman" w:cs="Times New Roman"/>
          <w:sz w:val="28"/>
          <w:szCs w:val="28"/>
          <w:lang w:eastAsia="ar-SA"/>
        </w:rPr>
        <w:lastRenderedPageBreak/>
        <w:t>тощо), у тому числі шляхом направлення в разі потреби до відповідних загальних або спеціалізованих служб підтримки постражда</w:t>
      </w:r>
      <w:r w:rsidR="005B20AC">
        <w:rPr>
          <w:rFonts w:ascii="Times New Roman" w:eastAsia="Times New Roman" w:hAnsi="Times New Roman" w:cs="Times New Roman"/>
          <w:sz w:val="28"/>
          <w:szCs w:val="28"/>
          <w:lang w:eastAsia="ar-SA"/>
        </w:rPr>
        <w:t xml:space="preserve">лих осіб та/або інших суб’єктів    </w:t>
      </w:r>
      <w:r w:rsidRPr="001968A9">
        <w:rPr>
          <w:rFonts w:ascii="Times New Roman" w:eastAsia="Times New Roman" w:hAnsi="Times New Roman" w:cs="Times New Roman"/>
          <w:sz w:val="24"/>
          <w:szCs w:val="28"/>
          <w:lang w:eastAsia="ru-RU"/>
        </w:rPr>
        <w:t xml:space="preserve"> </w:t>
      </w:r>
      <w:r w:rsidR="005B20AC" w:rsidRPr="005B20AC">
        <w:rPr>
          <w:rFonts w:ascii="Times New Roman" w:eastAsia="Times New Roman" w:hAnsi="Times New Roman" w:cs="Times New Roman"/>
          <w:sz w:val="24"/>
          <w:szCs w:val="28"/>
          <w:lang w:eastAsia="ru-RU"/>
        </w:rPr>
        <w:t xml:space="preserve">   </w:t>
      </w:r>
    </w:p>
    <w:p w14:paraId="26248006" w14:textId="282A8206" w:rsidR="001968A9" w:rsidRDefault="001968A9" w:rsidP="00B43D34">
      <w:pPr>
        <w:tabs>
          <w:tab w:val="left" w:pos="709"/>
        </w:tabs>
        <w:suppressAutoHyphens/>
        <w:spacing w:line="240" w:lineRule="auto"/>
        <w:ind w:firstLine="567"/>
        <w:jc w:val="both"/>
        <w:rPr>
          <w:rFonts w:ascii="Times New Roman" w:eastAsia="Times New Roman" w:hAnsi="Times New Roman" w:cs="Times New Roman"/>
          <w:sz w:val="28"/>
          <w:szCs w:val="28"/>
          <w:lang w:val="ru-RU" w:eastAsia="ru-RU"/>
        </w:rPr>
      </w:pPr>
      <w:r w:rsidRPr="00222438">
        <w:rPr>
          <w:rFonts w:ascii="Times New Roman" w:eastAsia="Times New Roman" w:hAnsi="Times New Roman" w:cs="Times New Roman"/>
          <w:sz w:val="28"/>
          <w:szCs w:val="28"/>
          <w:lang w:eastAsia="ru-RU"/>
        </w:rPr>
        <w:t xml:space="preserve"> </w:t>
      </w:r>
      <w:proofErr w:type="spellStart"/>
      <w:r w:rsidRPr="001968A9">
        <w:rPr>
          <w:rFonts w:ascii="Times New Roman" w:eastAsia="Times New Roman" w:hAnsi="Times New Roman" w:cs="Times New Roman"/>
          <w:sz w:val="28"/>
          <w:szCs w:val="28"/>
          <w:lang w:val="ru-RU" w:eastAsia="ru-RU"/>
        </w:rPr>
        <w:t>інформування</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кривдника</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щодо</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можливості</w:t>
      </w:r>
      <w:proofErr w:type="spellEnd"/>
      <w:r w:rsidRPr="001968A9">
        <w:rPr>
          <w:rFonts w:ascii="Times New Roman" w:eastAsia="Times New Roman" w:hAnsi="Times New Roman" w:cs="Times New Roman"/>
          <w:sz w:val="28"/>
          <w:szCs w:val="28"/>
          <w:lang w:val="ru-RU" w:eastAsia="ru-RU"/>
        </w:rPr>
        <w:t xml:space="preserve"> за </w:t>
      </w:r>
      <w:proofErr w:type="spellStart"/>
      <w:r w:rsidRPr="001968A9">
        <w:rPr>
          <w:rFonts w:ascii="Times New Roman" w:eastAsia="Times New Roman" w:hAnsi="Times New Roman" w:cs="Times New Roman"/>
          <w:sz w:val="28"/>
          <w:szCs w:val="28"/>
          <w:lang w:val="ru-RU" w:eastAsia="ru-RU"/>
        </w:rPr>
        <w:t>власним</w:t>
      </w:r>
      <w:proofErr w:type="spellEnd"/>
      <w:r w:rsidRPr="001968A9">
        <w:rPr>
          <w:rFonts w:ascii="Times New Roman" w:eastAsia="Times New Roman" w:hAnsi="Times New Roman" w:cs="Times New Roman"/>
          <w:sz w:val="28"/>
          <w:szCs w:val="28"/>
          <w:lang w:val="ru-RU" w:eastAsia="ru-RU"/>
        </w:rPr>
        <w:t xml:space="preserve"> </w:t>
      </w:r>
      <w:proofErr w:type="spellStart"/>
      <w:r w:rsidRPr="001968A9">
        <w:rPr>
          <w:rFonts w:ascii="Times New Roman" w:eastAsia="Times New Roman" w:hAnsi="Times New Roman" w:cs="Times New Roman"/>
          <w:sz w:val="28"/>
          <w:szCs w:val="28"/>
          <w:lang w:val="ru-RU" w:eastAsia="ru-RU"/>
        </w:rPr>
        <w:t>бажанням</w:t>
      </w:r>
      <w:proofErr w:type="spellEnd"/>
      <w:r w:rsidRPr="001968A9">
        <w:rPr>
          <w:rFonts w:ascii="Times New Roman" w:eastAsia="Times New Roman" w:hAnsi="Times New Roman" w:cs="Times New Roman"/>
          <w:sz w:val="28"/>
          <w:szCs w:val="28"/>
          <w:lang w:val="ru-RU" w:eastAsia="ru-RU"/>
        </w:rPr>
        <w:t xml:space="preserve"> </w:t>
      </w:r>
      <w:proofErr w:type="gramStart"/>
      <w:r w:rsidRPr="001968A9">
        <w:rPr>
          <w:rFonts w:ascii="Times New Roman" w:eastAsia="Times New Roman" w:hAnsi="Times New Roman" w:cs="Times New Roman"/>
          <w:sz w:val="28"/>
          <w:szCs w:val="28"/>
          <w:lang w:val="ru-RU" w:eastAsia="ru-RU"/>
        </w:rPr>
        <w:t xml:space="preserve">пройти </w:t>
      </w:r>
      <w:r w:rsidRPr="001968A9">
        <w:rPr>
          <w:rFonts w:ascii="Times New Roman" w:eastAsia="Times New Roman" w:hAnsi="Times New Roman" w:cs="Times New Roman"/>
          <w:sz w:val="28"/>
          <w:szCs w:val="28"/>
          <w:lang w:eastAsia="ru-RU"/>
        </w:rPr>
        <w:t xml:space="preserve"> корекційну</w:t>
      </w:r>
      <w:proofErr w:type="gramEnd"/>
      <w:r w:rsidRPr="001968A9">
        <w:rPr>
          <w:rFonts w:ascii="Times New Roman" w:eastAsia="Times New Roman" w:hAnsi="Times New Roman" w:cs="Times New Roman"/>
          <w:sz w:val="28"/>
          <w:szCs w:val="28"/>
          <w:lang w:eastAsia="ru-RU"/>
        </w:rPr>
        <w:t xml:space="preserve"> </w:t>
      </w:r>
      <w:proofErr w:type="spellStart"/>
      <w:r w:rsidRPr="001968A9">
        <w:rPr>
          <w:rFonts w:ascii="Times New Roman" w:eastAsia="Times New Roman" w:hAnsi="Times New Roman" w:cs="Times New Roman"/>
          <w:sz w:val="28"/>
          <w:szCs w:val="28"/>
          <w:lang w:val="ru-RU" w:eastAsia="ru-RU"/>
        </w:rPr>
        <w:t>програму</w:t>
      </w:r>
      <w:proofErr w:type="spellEnd"/>
      <w:r w:rsidRPr="001968A9">
        <w:rPr>
          <w:rFonts w:ascii="Times New Roman" w:eastAsia="Times New Roman" w:hAnsi="Times New Roman" w:cs="Times New Roman"/>
          <w:sz w:val="28"/>
          <w:szCs w:val="28"/>
          <w:lang w:val="ru-RU" w:eastAsia="ru-RU"/>
        </w:rPr>
        <w:t xml:space="preserve"> для </w:t>
      </w:r>
      <w:proofErr w:type="spellStart"/>
      <w:r w:rsidRPr="001968A9">
        <w:rPr>
          <w:rFonts w:ascii="Times New Roman" w:eastAsia="Times New Roman" w:hAnsi="Times New Roman" w:cs="Times New Roman"/>
          <w:sz w:val="28"/>
          <w:szCs w:val="28"/>
          <w:lang w:val="ru-RU" w:eastAsia="ru-RU"/>
        </w:rPr>
        <w:t>кривдників</w:t>
      </w:r>
      <w:proofErr w:type="spellEnd"/>
      <w:r w:rsidRPr="001968A9">
        <w:rPr>
          <w:rFonts w:ascii="Times New Roman" w:eastAsia="Times New Roman" w:hAnsi="Times New Roman" w:cs="Times New Roman"/>
          <w:sz w:val="28"/>
          <w:szCs w:val="28"/>
          <w:lang w:val="ru-RU" w:eastAsia="ru-RU"/>
        </w:rPr>
        <w:t xml:space="preserve">. </w:t>
      </w:r>
    </w:p>
    <w:p w14:paraId="7069156F" w14:textId="77777777" w:rsidR="001B0178" w:rsidRPr="001968A9" w:rsidRDefault="001B0178" w:rsidP="00B43D34">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p>
    <w:p w14:paraId="615024F8" w14:textId="55048591" w:rsid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8</w:t>
      </w:r>
      <w:r w:rsidR="001968A9" w:rsidRPr="001968A9">
        <w:rPr>
          <w:rFonts w:ascii="Times New Roman" w:eastAsia="Times New Roman" w:hAnsi="Times New Roman" w:cs="Times New Roman"/>
          <w:sz w:val="28"/>
          <w:szCs w:val="28"/>
          <w:lang w:eastAsia="ar-SA"/>
        </w:rPr>
        <w:t>. Виїзд мобільної бригади здійснюється за попередньо складеним графіком, а також позапланово під час отримання повідомлення  про виявлення факту вчинення насильства та потребу у наданні постраждалій особі термінової допомоги.</w:t>
      </w:r>
    </w:p>
    <w:p w14:paraId="6CF99F59" w14:textId="77777777" w:rsidR="001B0178" w:rsidRPr="001968A9" w:rsidRDefault="001B0178" w:rsidP="004E5C35">
      <w:pPr>
        <w:tabs>
          <w:tab w:val="left" w:pos="709"/>
        </w:tabs>
        <w:suppressAutoHyphens/>
        <w:spacing w:line="240" w:lineRule="auto"/>
        <w:jc w:val="both"/>
        <w:rPr>
          <w:rFonts w:ascii="Times New Roman" w:eastAsia="Times New Roman" w:hAnsi="Times New Roman" w:cs="Times New Roman"/>
          <w:sz w:val="28"/>
          <w:szCs w:val="28"/>
          <w:lang w:eastAsia="ar-SA"/>
        </w:rPr>
      </w:pPr>
    </w:p>
    <w:p w14:paraId="5AA7202C" w14:textId="04DFB570"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9</w:t>
      </w:r>
      <w:r w:rsidR="001968A9" w:rsidRPr="001968A9">
        <w:rPr>
          <w:rFonts w:ascii="Times New Roman" w:eastAsia="Times New Roman" w:hAnsi="Times New Roman" w:cs="Times New Roman"/>
          <w:sz w:val="28"/>
          <w:szCs w:val="28"/>
          <w:lang w:eastAsia="ar-SA"/>
        </w:rPr>
        <w:t xml:space="preserve">. Послуги постраждалим особам надаються в межах території </w:t>
      </w:r>
      <w:r w:rsidR="005B20AC" w:rsidRPr="005B20AC">
        <w:rPr>
          <w:rFonts w:ascii="Times New Roman" w:eastAsia="Times New Roman" w:hAnsi="Times New Roman" w:cs="Times New Roman"/>
          <w:sz w:val="28"/>
          <w:szCs w:val="28"/>
          <w:lang w:eastAsia="ar-SA"/>
        </w:rPr>
        <w:t>Обух</w:t>
      </w:r>
      <w:r w:rsidR="005B20AC">
        <w:rPr>
          <w:rFonts w:ascii="Times New Roman" w:eastAsia="Times New Roman" w:hAnsi="Times New Roman" w:cs="Times New Roman"/>
          <w:sz w:val="28"/>
          <w:szCs w:val="28"/>
          <w:lang w:eastAsia="ar-SA"/>
        </w:rPr>
        <w:t>і</w:t>
      </w:r>
      <w:r w:rsidR="005B20AC" w:rsidRPr="005B20AC">
        <w:rPr>
          <w:rFonts w:ascii="Times New Roman" w:eastAsia="Times New Roman" w:hAnsi="Times New Roman" w:cs="Times New Roman"/>
          <w:sz w:val="28"/>
          <w:szCs w:val="28"/>
          <w:lang w:eastAsia="ar-SA"/>
        </w:rPr>
        <w:t>всько</w:t>
      </w:r>
      <w:r w:rsidR="005B20AC">
        <w:rPr>
          <w:rFonts w:ascii="Times New Roman" w:eastAsia="Times New Roman" w:hAnsi="Times New Roman" w:cs="Times New Roman"/>
          <w:sz w:val="28"/>
          <w:szCs w:val="28"/>
          <w:lang w:eastAsia="ar-SA"/>
        </w:rPr>
        <w:t>ї</w:t>
      </w:r>
      <w:r w:rsidR="005B20AC" w:rsidRPr="005B20AC">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 xml:space="preserve"> територіальної громади, незалежно від місця їх реєстрації або місця проживання (перебування), наявності заяви чи повідомлення про  вчинення насильства, реєстрації випадку в Єдиному державному реєстрів випадків домашнього насильства та насильства за ознакою статі. </w:t>
      </w:r>
    </w:p>
    <w:p w14:paraId="588A2F45" w14:textId="5DEB7FEA" w:rsidR="001968A9" w:rsidRPr="001968A9" w:rsidRDefault="00F87E6A" w:rsidP="00F32C0E">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 xml:space="preserve">Надання послуг постраждалій особі за фактом вчинення стосовно неї насильства може тривати </w:t>
      </w:r>
      <w:r w:rsidR="001968A9" w:rsidRPr="001B0178">
        <w:rPr>
          <w:rFonts w:ascii="Times New Roman" w:eastAsia="Times New Roman" w:hAnsi="Times New Roman" w:cs="Times New Roman"/>
          <w:sz w:val="28"/>
          <w:szCs w:val="28"/>
          <w:lang w:eastAsia="ar-SA"/>
        </w:rPr>
        <w:t>не більше ніж три місяці.</w:t>
      </w:r>
    </w:p>
    <w:p w14:paraId="581C6B69" w14:textId="77777777" w:rsidR="001B0178" w:rsidRPr="001968A9" w:rsidRDefault="001B0178" w:rsidP="00D26127">
      <w:pPr>
        <w:tabs>
          <w:tab w:val="left" w:pos="709"/>
        </w:tabs>
        <w:suppressAutoHyphens/>
        <w:spacing w:line="240" w:lineRule="auto"/>
        <w:jc w:val="both"/>
        <w:rPr>
          <w:rFonts w:ascii="Times New Roman" w:eastAsia="Times New Roman" w:hAnsi="Times New Roman" w:cs="Times New Roman"/>
          <w:sz w:val="28"/>
          <w:szCs w:val="28"/>
          <w:lang w:eastAsia="ar-SA"/>
        </w:rPr>
      </w:pPr>
    </w:p>
    <w:p w14:paraId="7EEAE192" w14:textId="5C044B1A"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0</w:t>
      </w:r>
      <w:r w:rsidR="001968A9" w:rsidRPr="001968A9">
        <w:rPr>
          <w:rFonts w:ascii="Times New Roman" w:eastAsia="Times New Roman" w:hAnsi="Times New Roman" w:cs="Times New Roman"/>
          <w:sz w:val="28"/>
          <w:szCs w:val="28"/>
          <w:lang w:eastAsia="ar-SA"/>
        </w:rPr>
        <w:t>. Мобільна бригада утворюється</w:t>
      </w:r>
      <w:r w:rsidR="00890557" w:rsidRPr="00890557">
        <w:t xml:space="preserve"> </w:t>
      </w:r>
      <w:r w:rsidR="00890557" w:rsidRPr="00890557">
        <w:rPr>
          <w:rFonts w:ascii="Times New Roman" w:eastAsia="Times New Roman" w:hAnsi="Times New Roman" w:cs="Times New Roman"/>
          <w:sz w:val="28"/>
          <w:szCs w:val="28"/>
          <w:lang w:eastAsia="ar-SA"/>
        </w:rPr>
        <w:t>з числа штатних працівників</w:t>
      </w:r>
      <w:r w:rsidR="00150E49">
        <w:rPr>
          <w:rFonts w:ascii="Times New Roman" w:eastAsia="Times New Roman" w:hAnsi="Times New Roman" w:cs="Times New Roman"/>
          <w:sz w:val="28"/>
          <w:szCs w:val="28"/>
          <w:lang w:eastAsia="ar-SA"/>
        </w:rPr>
        <w:t xml:space="preserve"> і складається </w:t>
      </w:r>
      <w:r w:rsidR="00150E49" w:rsidRPr="00D26127">
        <w:rPr>
          <w:rFonts w:ascii="Times New Roman" w:eastAsia="Times New Roman" w:hAnsi="Times New Roman" w:cs="Times New Roman"/>
          <w:sz w:val="28"/>
          <w:szCs w:val="28"/>
          <w:lang w:eastAsia="ar-SA"/>
        </w:rPr>
        <w:t xml:space="preserve">щонайменше з двох осіб </w:t>
      </w:r>
      <w:r w:rsidR="005A6A1D" w:rsidRPr="00D26127">
        <w:rPr>
          <w:rFonts w:ascii="Times New Roman" w:eastAsia="Times New Roman" w:hAnsi="Times New Roman" w:cs="Times New Roman"/>
          <w:sz w:val="28"/>
          <w:szCs w:val="28"/>
          <w:lang w:eastAsia="ar-SA"/>
        </w:rPr>
        <w:t>–</w:t>
      </w:r>
      <w:r w:rsidR="00150E49" w:rsidRPr="00D26127">
        <w:rPr>
          <w:rFonts w:ascii="Times New Roman" w:eastAsia="Times New Roman" w:hAnsi="Times New Roman" w:cs="Times New Roman"/>
          <w:sz w:val="28"/>
          <w:szCs w:val="28"/>
          <w:lang w:eastAsia="ar-SA"/>
        </w:rPr>
        <w:t xml:space="preserve"> </w:t>
      </w:r>
      <w:r w:rsidR="005A6A1D" w:rsidRPr="00D26127">
        <w:rPr>
          <w:rFonts w:ascii="Times New Roman" w:eastAsia="Times New Roman" w:hAnsi="Times New Roman" w:cs="Times New Roman"/>
          <w:sz w:val="28"/>
          <w:szCs w:val="28"/>
          <w:lang w:eastAsia="ar-SA"/>
        </w:rPr>
        <w:t>фахівця у сфері психології та у сфері соціальної роботи.</w:t>
      </w:r>
      <w:r w:rsidR="005A6A1D">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 xml:space="preserve"> </w:t>
      </w:r>
    </w:p>
    <w:p w14:paraId="13DC8C69" w14:textId="40041EA0" w:rsidR="001968A9" w:rsidRPr="001968A9" w:rsidRDefault="00F87E6A" w:rsidP="004E5C35">
      <w:pPr>
        <w:shd w:val="clear" w:color="auto" w:fill="FFFFFF"/>
        <w:tabs>
          <w:tab w:val="left" w:pos="709"/>
        </w:tabs>
        <w:spacing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4"/>
          <w:szCs w:val="28"/>
          <w:lang w:eastAsia="ru-RU"/>
        </w:rPr>
        <w:t xml:space="preserve">      </w:t>
      </w:r>
      <w:r w:rsidR="001968A9" w:rsidRPr="001968A9">
        <w:rPr>
          <w:rFonts w:ascii="Times New Roman" w:eastAsia="Times New Roman" w:hAnsi="Times New Roman" w:cs="Times New Roman"/>
          <w:sz w:val="24"/>
          <w:szCs w:val="28"/>
          <w:lang w:eastAsia="ru-RU"/>
        </w:rPr>
        <w:t xml:space="preserve"> </w:t>
      </w:r>
      <w:r w:rsidR="001968A9" w:rsidRPr="001968A9">
        <w:rPr>
          <w:rFonts w:ascii="Times New Roman" w:eastAsia="Times New Roman" w:hAnsi="Times New Roman" w:cs="Times New Roman"/>
          <w:sz w:val="28"/>
          <w:szCs w:val="28"/>
          <w:lang w:eastAsia="ru-RU"/>
        </w:rPr>
        <w:t xml:space="preserve">Працівники, які входять до складу мобільної бригади, виконують свої </w:t>
      </w:r>
      <w:bookmarkStart w:id="14" w:name="n54"/>
      <w:bookmarkEnd w:id="14"/>
      <w:r w:rsidR="001968A9" w:rsidRPr="001968A9">
        <w:rPr>
          <w:rFonts w:ascii="Times New Roman" w:eastAsia="Times New Roman" w:hAnsi="Times New Roman" w:cs="Times New Roman"/>
          <w:sz w:val="28"/>
          <w:szCs w:val="28"/>
          <w:lang w:eastAsia="ru-RU"/>
        </w:rPr>
        <w:t>функціональні обов’язки відповідно до цього Положення та посадової інструкції й отримують заробітну плату за основним місцем роботи.</w:t>
      </w:r>
    </w:p>
    <w:p w14:paraId="0F03610E" w14:textId="2C281A09" w:rsidR="001968A9" w:rsidRDefault="00F87E6A" w:rsidP="004E5C35">
      <w:pPr>
        <w:shd w:val="clear" w:color="auto" w:fill="FFFFFF"/>
        <w:tabs>
          <w:tab w:val="left" w:pos="709"/>
        </w:tabs>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1968A9" w:rsidRPr="00B315BE">
        <w:rPr>
          <w:rFonts w:ascii="Times New Roman" w:eastAsia="Times New Roman" w:hAnsi="Times New Roman" w:cs="Times New Roman"/>
          <w:sz w:val="28"/>
          <w:szCs w:val="28"/>
          <w:lang w:eastAsia="ru-RU"/>
        </w:rPr>
        <w:t>Пересування мобільної бригади здійснюється із залученням</w:t>
      </w:r>
      <w:r w:rsidR="005A6A1D" w:rsidRPr="00B315BE">
        <w:rPr>
          <w:rFonts w:ascii="Times New Roman" w:eastAsia="Times New Roman" w:hAnsi="Times New Roman" w:cs="Times New Roman"/>
          <w:sz w:val="28"/>
          <w:szCs w:val="28"/>
          <w:lang w:eastAsia="ru-RU"/>
        </w:rPr>
        <w:t xml:space="preserve"> транспорту Територіального центру </w:t>
      </w:r>
      <w:r w:rsidR="001968A9" w:rsidRPr="00B315BE">
        <w:rPr>
          <w:rFonts w:ascii="Times New Roman" w:eastAsia="Times New Roman" w:hAnsi="Times New Roman" w:cs="Times New Roman"/>
          <w:sz w:val="28"/>
          <w:szCs w:val="28"/>
          <w:lang w:eastAsia="ru-RU"/>
        </w:rPr>
        <w:t>та водія з числа його штатних працівників</w:t>
      </w:r>
      <w:r w:rsidR="001968A9" w:rsidRPr="00B315BE">
        <w:rPr>
          <w:rFonts w:ascii="Times New Roman" w:eastAsia="Times New Roman" w:hAnsi="Times New Roman" w:cs="Times New Roman"/>
          <w:sz w:val="24"/>
          <w:szCs w:val="24"/>
          <w:lang w:eastAsia="ru-RU"/>
        </w:rPr>
        <w:t>.</w:t>
      </w:r>
    </w:p>
    <w:p w14:paraId="36CA9CBC" w14:textId="77777777" w:rsidR="00890557" w:rsidRPr="001968A9" w:rsidRDefault="00890557" w:rsidP="004E5C35">
      <w:pPr>
        <w:shd w:val="clear" w:color="auto" w:fill="FFFFFF"/>
        <w:tabs>
          <w:tab w:val="left" w:pos="709"/>
        </w:tabs>
        <w:spacing w:line="240" w:lineRule="auto"/>
        <w:jc w:val="both"/>
        <w:rPr>
          <w:rFonts w:ascii="Times New Roman" w:eastAsia="Times New Roman" w:hAnsi="Times New Roman" w:cs="Times New Roman"/>
          <w:sz w:val="24"/>
          <w:szCs w:val="24"/>
          <w:lang w:eastAsia="ru-RU"/>
        </w:rPr>
      </w:pPr>
    </w:p>
    <w:p w14:paraId="0FAEFF73" w14:textId="1D88A96D" w:rsidR="001968A9" w:rsidRPr="001968A9" w:rsidRDefault="00D26127"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1</w:t>
      </w:r>
      <w:r w:rsidR="001968A9" w:rsidRPr="001968A9">
        <w:rPr>
          <w:rFonts w:ascii="Times New Roman" w:eastAsia="Times New Roman" w:hAnsi="Times New Roman" w:cs="Times New Roman"/>
          <w:sz w:val="28"/>
          <w:szCs w:val="28"/>
          <w:lang w:eastAsia="ar-SA"/>
        </w:rPr>
        <w:t>. Місце локації мобільної бриг</w:t>
      </w:r>
      <w:r w:rsidR="00C17339">
        <w:rPr>
          <w:rFonts w:ascii="Times New Roman" w:eastAsia="Times New Roman" w:hAnsi="Times New Roman" w:cs="Times New Roman"/>
          <w:sz w:val="28"/>
          <w:szCs w:val="28"/>
          <w:lang w:eastAsia="ar-SA"/>
        </w:rPr>
        <w:t xml:space="preserve">ади знаходиться за </w:t>
      </w:r>
      <w:proofErr w:type="spellStart"/>
      <w:r w:rsidR="00C17339">
        <w:rPr>
          <w:rFonts w:ascii="Times New Roman" w:eastAsia="Times New Roman" w:hAnsi="Times New Roman" w:cs="Times New Roman"/>
          <w:sz w:val="28"/>
          <w:szCs w:val="28"/>
          <w:lang w:eastAsia="ar-SA"/>
        </w:rPr>
        <w:t>адресою</w:t>
      </w:r>
      <w:proofErr w:type="spellEnd"/>
      <w:r w:rsidR="00C17339">
        <w:rPr>
          <w:rFonts w:ascii="Times New Roman" w:eastAsia="Times New Roman" w:hAnsi="Times New Roman" w:cs="Times New Roman"/>
          <w:sz w:val="28"/>
          <w:szCs w:val="28"/>
          <w:lang w:eastAsia="ar-SA"/>
        </w:rPr>
        <w:t>: м. Обухів</w:t>
      </w:r>
      <w:r w:rsidR="001968A9" w:rsidRPr="001968A9">
        <w:rPr>
          <w:rFonts w:ascii="Times New Roman" w:eastAsia="Times New Roman" w:hAnsi="Times New Roman" w:cs="Times New Roman"/>
          <w:sz w:val="28"/>
          <w:szCs w:val="28"/>
          <w:lang w:eastAsia="ar-SA"/>
        </w:rPr>
        <w:t xml:space="preserve">, вул. </w:t>
      </w:r>
      <w:r w:rsidR="00C17339">
        <w:rPr>
          <w:rFonts w:ascii="Times New Roman" w:eastAsia="Times New Roman" w:hAnsi="Times New Roman" w:cs="Times New Roman"/>
          <w:sz w:val="28"/>
          <w:szCs w:val="28"/>
          <w:lang w:eastAsia="ar-SA"/>
        </w:rPr>
        <w:t>Каштанова</w:t>
      </w:r>
      <w:r w:rsidR="001968A9" w:rsidRPr="001968A9">
        <w:rPr>
          <w:rFonts w:ascii="Times New Roman" w:eastAsia="Times New Roman" w:hAnsi="Times New Roman" w:cs="Times New Roman"/>
          <w:sz w:val="28"/>
          <w:szCs w:val="28"/>
          <w:lang w:eastAsia="ar-SA"/>
        </w:rPr>
        <w:t xml:space="preserve">, </w:t>
      </w:r>
      <w:r w:rsidR="00C17339">
        <w:rPr>
          <w:rFonts w:ascii="Times New Roman" w:eastAsia="Times New Roman" w:hAnsi="Times New Roman" w:cs="Times New Roman"/>
          <w:sz w:val="28"/>
          <w:szCs w:val="28"/>
          <w:lang w:eastAsia="ar-SA"/>
        </w:rPr>
        <w:t>4</w:t>
      </w:r>
      <w:r w:rsidR="00C17339" w:rsidRPr="00150E49">
        <w:rPr>
          <w:rFonts w:ascii="Times New Roman" w:eastAsia="Times New Roman" w:hAnsi="Times New Roman" w:cs="Times New Roman"/>
          <w:sz w:val="28"/>
          <w:szCs w:val="28"/>
          <w:lang w:val="ru-RU" w:eastAsia="ar-SA"/>
        </w:rPr>
        <w:t>/</w:t>
      </w:r>
      <w:r w:rsidR="00150E49">
        <w:rPr>
          <w:rFonts w:ascii="Times New Roman" w:eastAsia="Times New Roman" w:hAnsi="Times New Roman" w:cs="Times New Roman"/>
          <w:sz w:val="28"/>
          <w:szCs w:val="28"/>
          <w:lang w:eastAsia="ar-SA"/>
        </w:rPr>
        <w:t>1 А</w:t>
      </w:r>
      <w:r w:rsidR="001968A9" w:rsidRPr="001968A9">
        <w:rPr>
          <w:rFonts w:ascii="Times New Roman" w:eastAsia="Times New Roman" w:hAnsi="Times New Roman" w:cs="Times New Roman"/>
          <w:sz w:val="28"/>
          <w:szCs w:val="28"/>
          <w:lang w:eastAsia="ar-SA"/>
        </w:rPr>
        <w:t xml:space="preserve">. </w:t>
      </w:r>
    </w:p>
    <w:p w14:paraId="478A9C71" w14:textId="77777777" w:rsidR="001968A9" w:rsidRDefault="001968A9" w:rsidP="001B725B">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Контактний телефон, за яким можна повідомити про факти вчинення насильства та отримати консультацію </w:t>
      </w:r>
      <w:r w:rsidR="00150E49">
        <w:rPr>
          <w:rFonts w:ascii="Times New Roman" w:eastAsia="Times New Roman" w:hAnsi="Times New Roman" w:cs="Times New Roman"/>
          <w:sz w:val="28"/>
          <w:szCs w:val="28"/>
          <w:lang w:eastAsia="ar-SA"/>
        </w:rPr>
        <w:t>066 033 20 39; 096 033 20 39.</w:t>
      </w:r>
    </w:p>
    <w:p w14:paraId="56BE6EA2" w14:textId="77777777" w:rsidR="00890557" w:rsidRPr="001968A9" w:rsidRDefault="00890557" w:rsidP="001B725B">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p>
    <w:p w14:paraId="0B7A38C8" w14:textId="2350F8A2" w:rsidR="00890557"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bookmarkStart w:id="15" w:name="n63"/>
      <w:bookmarkStart w:id="16" w:name="n64"/>
      <w:bookmarkStart w:id="17" w:name="n65"/>
      <w:bookmarkStart w:id="18" w:name="n66"/>
      <w:bookmarkStart w:id="19" w:name="n67"/>
      <w:bookmarkStart w:id="20" w:name="n68"/>
      <w:bookmarkEnd w:id="15"/>
      <w:bookmarkEnd w:id="16"/>
      <w:bookmarkEnd w:id="17"/>
      <w:bookmarkEnd w:id="18"/>
      <w:bookmarkEnd w:id="19"/>
      <w:bookmarkEnd w:id="20"/>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2</w:t>
      </w:r>
      <w:r w:rsidR="001968A9" w:rsidRPr="001968A9">
        <w:rPr>
          <w:rFonts w:ascii="Times New Roman" w:eastAsia="Times New Roman" w:hAnsi="Times New Roman" w:cs="Times New Roman"/>
          <w:sz w:val="28"/>
          <w:szCs w:val="28"/>
          <w:lang w:eastAsia="ar-SA"/>
        </w:rPr>
        <w:t>. Керівник мобільної бригади :</w:t>
      </w:r>
    </w:p>
    <w:p w14:paraId="4F6046F2" w14:textId="0C667E26"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організовує та координує роботу мобільної бригади;</w:t>
      </w:r>
    </w:p>
    <w:p w14:paraId="3B8EA275" w14:textId="5302207D"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складає графіки планових виїздів та надання консультацій мобільною бригадою, контролює їх дотримання;</w:t>
      </w:r>
    </w:p>
    <w:p w14:paraId="69FB3599" w14:textId="13A54D74"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забезпечує екстрені виїзди на місця у разі вчинення насильства (не пізніше ніж через три години з моменту отримання повідомлення щодо постраждалих осіб, які потребують термінової допомоги);</w:t>
      </w:r>
    </w:p>
    <w:p w14:paraId="65441947" w14:textId="47992026"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координує надання мобільною бригадою соціально-психологічних послуг постраждалим особам;</w:t>
      </w:r>
    </w:p>
    <w:p w14:paraId="008AABD0" w14:textId="587336CF"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контролює ефективність надання допомоги постраждалим особам;</w:t>
      </w:r>
    </w:p>
    <w:p w14:paraId="62EDF711" w14:textId="570A7758" w:rsidR="001968A9" w:rsidRPr="001968A9" w:rsidRDefault="001968A9" w:rsidP="00AF4173">
      <w:pPr>
        <w:tabs>
          <w:tab w:val="left" w:pos="709"/>
        </w:tabs>
        <w:suppressAutoHyphens/>
        <w:spacing w:line="240" w:lineRule="auto"/>
        <w:ind w:firstLine="567"/>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 планує, координує та забезпечує ефективну взаємодію мобільної бригади із суб'єктами.</w:t>
      </w:r>
    </w:p>
    <w:p w14:paraId="5E2C4355" w14:textId="7E78FD9B" w:rsidR="001968A9" w:rsidRDefault="001968A9" w:rsidP="00AF4173">
      <w:pPr>
        <w:shd w:val="clear" w:color="auto" w:fill="FFFFFF"/>
        <w:tabs>
          <w:tab w:val="left" w:pos="709"/>
        </w:tabs>
        <w:spacing w:line="240" w:lineRule="auto"/>
        <w:ind w:firstLine="567"/>
        <w:jc w:val="both"/>
        <w:rPr>
          <w:rFonts w:ascii="Times New Roman" w:eastAsia="Times New Roman" w:hAnsi="Times New Roman" w:cs="Times New Roman"/>
          <w:color w:val="000000"/>
          <w:sz w:val="28"/>
          <w:szCs w:val="28"/>
          <w:lang w:eastAsia="ru-RU"/>
        </w:rPr>
      </w:pPr>
      <w:r w:rsidRPr="001968A9">
        <w:rPr>
          <w:rFonts w:ascii="Times New Roman" w:eastAsia="Times New Roman" w:hAnsi="Times New Roman" w:cs="Times New Roman"/>
          <w:color w:val="000000"/>
          <w:sz w:val="28"/>
          <w:szCs w:val="28"/>
          <w:lang w:eastAsia="ru-RU"/>
        </w:rPr>
        <w:t xml:space="preserve">  планує, координує та забезпечує </w:t>
      </w:r>
      <w:proofErr w:type="spellStart"/>
      <w:r w:rsidRPr="001968A9">
        <w:rPr>
          <w:rFonts w:ascii="Times New Roman" w:eastAsia="Times New Roman" w:hAnsi="Times New Roman" w:cs="Times New Roman"/>
          <w:color w:val="000000"/>
          <w:sz w:val="28"/>
          <w:szCs w:val="28"/>
          <w:lang w:eastAsia="ru-RU"/>
        </w:rPr>
        <w:t>супервізію</w:t>
      </w:r>
      <w:proofErr w:type="spellEnd"/>
      <w:r w:rsidRPr="001968A9">
        <w:rPr>
          <w:rFonts w:ascii="Times New Roman" w:eastAsia="Times New Roman" w:hAnsi="Times New Roman" w:cs="Times New Roman"/>
          <w:color w:val="000000"/>
          <w:sz w:val="28"/>
          <w:szCs w:val="28"/>
          <w:lang w:eastAsia="ru-RU"/>
        </w:rPr>
        <w:t xml:space="preserve"> мобільної бригади.</w:t>
      </w:r>
    </w:p>
    <w:p w14:paraId="6A183950" w14:textId="5D209FE7" w:rsidR="00890557" w:rsidRPr="001968A9" w:rsidRDefault="00890557" w:rsidP="004E5C35">
      <w:pPr>
        <w:shd w:val="clear" w:color="auto" w:fill="FFFFFF"/>
        <w:tabs>
          <w:tab w:val="left" w:pos="709"/>
        </w:tabs>
        <w:spacing w:line="240" w:lineRule="auto"/>
        <w:jc w:val="both"/>
        <w:rPr>
          <w:rFonts w:ascii="Times New Roman" w:eastAsia="Times New Roman" w:hAnsi="Times New Roman" w:cs="Times New Roman"/>
          <w:color w:val="000000"/>
          <w:sz w:val="28"/>
          <w:szCs w:val="28"/>
          <w:lang w:eastAsia="ru-RU"/>
        </w:rPr>
      </w:pPr>
    </w:p>
    <w:p w14:paraId="5C87AB26" w14:textId="74844CB6" w:rsidR="001968A9" w:rsidRPr="001968A9" w:rsidRDefault="004E5C35" w:rsidP="004E5C35">
      <w:pPr>
        <w:shd w:val="clear" w:color="auto" w:fill="FFFFFF"/>
        <w:tabs>
          <w:tab w:val="left" w:pos="709"/>
        </w:tabs>
        <w:spacing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lastRenderedPageBreak/>
        <w:tab/>
      </w:r>
      <w:r w:rsidR="001968A9" w:rsidRPr="001968A9">
        <w:rPr>
          <w:rFonts w:ascii="Times New Roman" w:eastAsia="Times New Roman" w:hAnsi="Times New Roman" w:cs="Times New Roman"/>
          <w:sz w:val="28"/>
          <w:szCs w:val="28"/>
          <w:lang w:eastAsia="ru-RU"/>
        </w:rPr>
        <w:t>1</w:t>
      </w:r>
      <w:r w:rsidR="00D26127">
        <w:rPr>
          <w:rFonts w:ascii="Times New Roman" w:eastAsia="Times New Roman" w:hAnsi="Times New Roman" w:cs="Times New Roman"/>
          <w:sz w:val="28"/>
          <w:szCs w:val="28"/>
          <w:lang w:eastAsia="ru-RU"/>
        </w:rPr>
        <w:t>3</w:t>
      </w:r>
      <w:r w:rsidR="001968A9" w:rsidRPr="001968A9">
        <w:rPr>
          <w:rFonts w:ascii="Times New Roman" w:eastAsia="Times New Roman" w:hAnsi="Times New Roman" w:cs="Times New Roman"/>
          <w:sz w:val="28"/>
          <w:szCs w:val="28"/>
          <w:lang w:eastAsia="ru-RU"/>
        </w:rPr>
        <w:t>. До виїзду мобільної бригади до місця вчинення насильства можуть залучатися (у разі потреби) представники уповноважених підрозділів органів Національної поліції,</w:t>
      </w:r>
      <w:r w:rsidR="001968A9" w:rsidRPr="001968A9">
        <w:rPr>
          <w:rFonts w:ascii="Times New Roman" w:eastAsia="Times New Roman" w:hAnsi="Times New Roman" w:cs="Times New Roman"/>
          <w:color w:val="000000"/>
          <w:sz w:val="28"/>
          <w:szCs w:val="28"/>
          <w:lang w:eastAsia="ru-RU"/>
        </w:rPr>
        <w:t xml:space="preserve"> </w:t>
      </w:r>
      <w:r w:rsidR="00D26127" w:rsidRPr="00D26127">
        <w:rPr>
          <w:rFonts w:ascii="Times New Roman" w:eastAsia="Times New Roman" w:hAnsi="Times New Roman" w:cs="Times New Roman"/>
          <w:color w:val="000000"/>
          <w:sz w:val="28"/>
          <w:szCs w:val="28"/>
          <w:lang w:eastAsia="ru-RU"/>
        </w:rPr>
        <w:t>Служб</w:t>
      </w:r>
      <w:r w:rsidR="00D26127">
        <w:rPr>
          <w:rFonts w:ascii="Times New Roman" w:eastAsia="Times New Roman" w:hAnsi="Times New Roman" w:cs="Times New Roman"/>
          <w:color w:val="000000"/>
          <w:sz w:val="28"/>
          <w:szCs w:val="28"/>
          <w:lang w:eastAsia="ru-RU"/>
        </w:rPr>
        <w:t>и</w:t>
      </w:r>
      <w:r w:rsidR="00D26127" w:rsidRPr="00D26127">
        <w:rPr>
          <w:rFonts w:ascii="Times New Roman" w:eastAsia="Times New Roman" w:hAnsi="Times New Roman" w:cs="Times New Roman"/>
          <w:color w:val="000000"/>
          <w:sz w:val="28"/>
          <w:szCs w:val="28"/>
          <w:lang w:eastAsia="ru-RU"/>
        </w:rPr>
        <w:t xml:space="preserve"> у справах дітей та </w:t>
      </w:r>
      <w:proofErr w:type="spellStart"/>
      <w:r w:rsidR="00D26127" w:rsidRPr="00D26127">
        <w:rPr>
          <w:rFonts w:ascii="Times New Roman" w:eastAsia="Times New Roman" w:hAnsi="Times New Roman" w:cs="Times New Roman"/>
          <w:color w:val="000000"/>
          <w:sz w:val="28"/>
          <w:szCs w:val="28"/>
          <w:lang w:eastAsia="ru-RU"/>
        </w:rPr>
        <w:t>сімʼї</w:t>
      </w:r>
      <w:proofErr w:type="spellEnd"/>
      <w:r w:rsidR="001968A9" w:rsidRPr="001968A9">
        <w:rPr>
          <w:rFonts w:ascii="Times New Roman" w:eastAsia="Times New Roman" w:hAnsi="Times New Roman" w:cs="Times New Roman"/>
          <w:color w:val="000000"/>
          <w:sz w:val="28"/>
          <w:szCs w:val="28"/>
          <w:lang w:eastAsia="ru-RU"/>
        </w:rPr>
        <w:t>, інших суб’єктів.</w:t>
      </w:r>
    </w:p>
    <w:p w14:paraId="5BBDC6D1" w14:textId="77777777" w:rsidR="001968A9" w:rsidRDefault="001968A9" w:rsidP="002A743A">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Такі представники залучаються для здійснення заходів у межах наданих їм повноважень відповідно до законодавства, зокрема щодо проведення перевірки інформації про факт вчинення насильства, реагування на такі випадки, надання постраждалим особам необхідної допомоги та захисту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45BAC952" w14:textId="77777777" w:rsidR="00D26127" w:rsidRPr="001968A9" w:rsidRDefault="00D26127" w:rsidP="002A743A">
      <w:pPr>
        <w:tabs>
          <w:tab w:val="left" w:pos="709"/>
        </w:tabs>
        <w:suppressAutoHyphens/>
        <w:spacing w:line="240" w:lineRule="auto"/>
        <w:ind w:firstLine="709"/>
        <w:jc w:val="both"/>
        <w:rPr>
          <w:rFonts w:ascii="Times New Roman" w:eastAsia="Times New Roman" w:hAnsi="Times New Roman" w:cs="Times New Roman"/>
          <w:sz w:val="28"/>
          <w:szCs w:val="28"/>
          <w:lang w:eastAsia="ar-SA"/>
        </w:rPr>
      </w:pPr>
    </w:p>
    <w:p w14:paraId="6641E050" w14:textId="7871FBC2" w:rsidR="001968A9" w:rsidRDefault="004E5C35" w:rsidP="004E5C35">
      <w:pPr>
        <w:tabs>
          <w:tab w:val="left" w:pos="709"/>
        </w:tabs>
        <w:suppressAutoHyphens/>
        <w:spacing w:line="240" w:lineRule="auto"/>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4</w:t>
      </w:r>
      <w:r w:rsidR="001968A9" w:rsidRPr="001968A9">
        <w:rPr>
          <w:rFonts w:ascii="Times New Roman" w:eastAsia="Times New Roman" w:hAnsi="Times New Roman" w:cs="Times New Roman"/>
          <w:sz w:val="28"/>
          <w:szCs w:val="28"/>
          <w:lang w:eastAsia="ar-SA"/>
        </w:rPr>
        <w:t>. Соціально-психологічна допомога постраждалій особі надається мобільною бригадою безоплатно.</w:t>
      </w:r>
      <w:r w:rsidR="00D26127">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З метою надання постраждалій особі необхідних послуг і допомоги інформація про таку особу передається іншим суб’єктам відповідно до законодавства з дотриманням правового режиму інформації з обмеженим доступом.</w:t>
      </w:r>
      <w:r w:rsidR="001968A9" w:rsidRPr="001968A9">
        <w:rPr>
          <w:rFonts w:ascii="Times New Roman" w:eastAsia="Times New Roman" w:hAnsi="Times New Roman" w:cs="Times New Roman"/>
          <w:color w:val="000000"/>
          <w:sz w:val="28"/>
          <w:szCs w:val="28"/>
          <w:lang w:eastAsia="ar-SA"/>
        </w:rPr>
        <w:t xml:space="preserve"> </w:t>
      </w:r>
      <w:bookmarkStart w:id="21" w:name="n76"/>
      <w:bookmarkStart w:id="22" w:name="n77"/>
      <w:bookmarkStart w:id="23" w:name="n78"/>
      <w:bookmarkStart w:id="24" w:name="n79"/>
      <w:bookmarkEnd w:id="21"/>
      <w:bookmarkEnd w:id="22"/>
      <w:bookmarkEnd w:id="23"/>
      <w:bookmarkEnd w:id="24"/>
    </w:p>
    <w:p w14:paraId="42933C28" w14:textId="77777777" w:rsidR="00D26127" w:rsidRPr="001968A9" w:rsidRDefault="00D26127" w:rsidP="004E5C35">
      <w:pPr>
        <w:tabs>
          <w:tab w:val="left" w:pos="709"/>
        </w:tabs>
        <w:suppressAutoHyphens/>
        <w:spacing w:line="240" w:lineRule="auto"/>
        <w:jc w:val="both"/>
        <w:rPr>
          <w:rFonts w:ascii="Times New Roman" w:eastAsia="Times New Roman" w:hAnsi="Times New Roman" w:cs="Times New Roman"/>
          <w:sz w:val="28"/>
          <w:szCs w:val="28"/>
          <w:lang w:eastAsia="ar-SA"/>
        </w:rPr>
      </w:pPr>
    </w:p>
    <w:p w14:paraId="08474511" w14:textId="35C8B7DF"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1968A9" w:rsidRPr="001968A9">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5</w:t>
      </w:r>
      <w:r w:rsidR="001968A9" w:rsidRPr="001968A9">
        <w:rPr>
          <w:rFonts w:ascii="Times New Roman" w:eastAsia="Times New Roman" w:hAnsi="Times New Roman" w:cs="Times New Roman"/>
          <w:sz w:val="28"/>
          <w:szCs w:val="28"/>
          <w:lang w:eastAsia="ar-SA"/>
        </w:rPr>
        <w:t>. Мобільна бригада співпрацює з усіма суб'єктами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31315526" w14:textId="31D3D73D" w:rsidR="001968A9" w:rsidRPr="001968A9" w:rsidRDefault="004E5C35"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D26127">
        <w:rPr>
          <w:rFonts w:ascii="Times New Roman" w:eastAsia="Times New Roman" w:hAnsi="Times New Roman" w:cs="Times New Roman"/>
          <w:sz w:val="28"/>
          <w:szCs w:val="28"/>
          <w:lang w:eastAsia="ar-SA"/>
        </w:rPr>
        <w:t xml:space="preserve">  </w:t>
      </w:r>
      <w:r w:rsidR="001968A9" w:rsidRPr="001968A9">
        <w:rPr>
          <w:rFonts w:ascii="Times New Roman" w:eastAsia="Times New Roman" w:hAnsi="Times New Roman" w:cs="Times New Roman"/>
          <w:sz w:val="28"/>
          <w:szCs w:val="28"/>
          <w:lang w:eastAsia="ar-SA"/>
        </w:rPr>
        <w:t>Співпраця мобільної бригади із суб’єктами здійснюється шляхом:</w:t>
      </w:r>
    </w:p>
    <w:p w14:paraId="4C9C6094" w14:textId="1527D8B7"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залучення представників суб’єктів до виїзду мобільної бригади та надання соціально-психологічної допомоги постраждалій особі;</w:t>
      </w:r>
    </w:p>
    <w:p w14:paraId="2631FC70" w14:textId="1CC61C2D"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направлення постраждалих осіб до інших суб’єктів для отримання додаткових послуг та допомоги відповідно до повноважень суб’єктів та індивідуальних потреб постраждалих осіб;</w:t>
      </w:r>
    </w:p>
    <w:p w14:paraId="66AE1307" w14:textId="1695C726"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взаємного інформування суб’єктів про виявлені випадки насильства;</w:t>
      </w:r>
    </w:p>
    <w:p w14:paraId="3F1CD22E" w14:textId="76147722"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інформування з дотриманням правового режиму інформації з обмеженим доступом органів місцевого самоврядування, уповноважених підрозділів органів Національної поліції про виявлення фактів насильства за наявності добровільної поінформованої згоди постраждалих осіб, крім випадків вчинення насильства щодо дітей та недієздатних осіб або виявлення фактів насильства кримінального характеру у разі, коли така згода не вимагається;</w:t>
      </w:r>
    </w:p>
    <w:p w14:paraId="4FB7F1FF" w14:textId="3A0C0D86"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інформування не пізніше ніж після закінчення однієї доби про випадок насильства:</w:t>
      </w:r>
    </w:p>
    <w:p w14:paraId="5ECBA1D2" w14:textId="0FD0BE96" w:rsidR="001968A9" w:rsidRP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 xml:space="preserve">відповідної </w:t>
      </w:r>
      <w:r w:rsidR="00D26127" w:rsidRPr="00D26127">
        <w:rPr>
          <w:rFonts w:ascii="Times New Roman" w:eastAsia="Times New Roman" w:hAnsi="Times New Roman" w:cs="Times New Roman"/>
          <w:color w:val="000000"/>
          <w:sz w:val="28"/>
          <w:szCs w:val="28"/>
          <w:lang w:eastAsia="ru-RU"/>
        </w:rPr>
        <w:t>Служб</w:t>
      </w:r>
      <w:r w:rsidR="00D26127">
        <w:rPr>
          <w:rFonts w:ascii="Times New Roman" w:eastAsia="Times New Roman" w:hAnsi="Times New Roman" w:cs="Times New Roman"/>
          <w:color w:val="000000"/>
          <w:sz w:val="28"/>
          <w:szCs w:val="28"/>
          <w:lang w:eastAsia="ru-RU"/>
        </w:rPr>
        <w:t>и</w:t>
      </w:r>
      <w:r w:rsidR="00D26127" w:rsidRPr="00D26127">
        <w:rPr>
          <w:rFonts w:ascii="Times New Roman" w:eastAsia="Times New Roman" w:hAnsi="Times New Roman" w:cs="Times New Roman"/>
          <w:color w:val="000000"/>
          <w:sz w:val="28"/>
          <w:szCs w:val="28"/>
          <w:lang w:eastAsia="ru-RU"/>
        </w:rPr>
        <w:t xml:space="preserve"> у справах дітей та </w:t>
      </w:r>
      <w:proofErr w:type="spellStart"/>
      <w:r w:rsidR="00D26127" w:rsidRPr="00D26127">
        <w:rPr>
          <w:rFonts w:ascii="Times New Roman" w:eastAsia="Times New Roman" w:hAnsi="Times New Roman" w:cs="Times New Roman"/>
          <w:color w:val="000000"/>
          <w:sz w:val="28"/>
          <w:szCs w:val="28"/>
          <w:lang w:eastAsia="ru-RU"/>
        </w:rPr>
        <w:t>сімʼї</w:t>
      </w:r>
      <w:proofErr w:type="spellEnd"/>
      <w:r w:rsidR="00D26127" w:rsidRPr="001968A9">
        <w:rPr>
          <w:rFonts w:ascii="Times New Roman" w:eastAsia="Times New Roman" w:hAnsi="Times New Roman" w:cs="Times New Roman"/>
          <w:sz w:val="28"/>
          <w:szCs w:val="28"/>
          <w:lang w:eastAsia="ar-SA"/>
        </w:rPr>
        <w:t xml:space="preserve"> </w:t>
      </w:r>
      <w:r w:rsidRPr="001968A9">
        <w:rPr>
          <w:rFonts w:ascii="Times New Roman" w:eastAsia="Times New Roman" w:hAnsi="Times New Roman" w:cs="Times New Roman"/>
          <w:sz w:val="28"/>
          <w:szCs w:val="28"/>
          <w:lang w:eastAsia="ar-SA"/>
        </w:rPr>
        <w:t>та уповноважених підрозділів органів Національної поліції щодо дитини;</w:t>
      </w:r>
    </w:p>
    <w:p w14:paraId="450BDB7E" w14:textId="5F5DF8D1" w:rsidR="001968A9" w:rsidRDefault="001968A9" w:rsidP="004E5C35">
      <w:pPr>
        <w:tabs>
          <w:tab w:val="left" w:pos="709"/>
        </w:tabs>
        <w:suppressAutoHyphens/>
        <w:spacing w:line="240" w:lineRule="auto"/>
        <w:jc w:val="both"/>
        <w:rPr>
          <w:rFonts w:ascii="Times New Roman" w:eastAsia="Times New Roman" w:hAnsi="Times New Roman" w:cs="Times New Roman"/>
          <w:sz w:val="28"/>
          <w:szCs w:val="28"/>
          <w:lang w:eastAsia="ar-SA"/>
        </w:rPr>
      </w:pPr>
      <w:r w:rsidRPr="001968A9">
        <w:rPr>
          <w:rFonts w:ascii="Times New Roman" w:eastAsia="Times New Roman" w:hAnsi="Times New Roman" w:cs="Times New Roman"/>
          <w:sz w:val="28"/>
          <w:szCs w:val="28"/>
          <w:lang w:eastAsia="ar-SA"/>
        </w:rPr>
        <w:t>органів опіки та піклування щодо недієздатних осіб.</w:t>
      </w:r>
    </w:p>
    <w:p w14:paraId="59B5674C" w14:textId="77777777" w:rsidR="00D26127" w:rsidRPr="001968A9" w:rsidRDefault="00D26127" w:rsidP="004E5C35">
      <w:pPr>
        <w:tabs>
          <w:tab w:val="left" w:pos="709"/>
        </w:tabs>
        <w:suppressAutoHyphens/>
        <w:spacing w:line="240" w:lineRule="auto"/>
        <w:jc w:val="both"/>
        <w:rPr>
          <w:rFonts w:ascii="Times New Roman" w:eastAsia="Times New Roman" w:hAnsi="Times New Roman" w:cs="Times New Roman"/>
          <w:sz w:val="28"/>
          <w:szCs w:val="28"/>
          <w:lang w:eastAsia="ar-SA"/>
        </w:rPr>
      </w:pPr>
    </w:p>
    <w:p w14:paraId="2246C5B9" w14:textId="601FA40C" w:rsidR="00D26127" w:rsidRPr="00D26127" w:rsidRDefault="002C599B" w:rsidP="00D26127">
      <w:pPr>
        <w:tabs>
          <w:tab w:val="left" w:pos="709"/>
        </w:tabs>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D26127" w:rsidRPr="00D26127">
        <w:rPr>
          <w:rFonts w:ascii="Times New Roman" w:eastAsia="Times New Roman" w:hAnsi="Times New Roman" w:cs="Times New Roman"/>
          <w:sz w:val="28"/>
          <w:szCs w:val="28"/>
          <w:lang w:eastAsia="ar-SA"/>
        </w:rPr>
        <w:t>1</w:t>
      </w:r>
      <w:r w:rsidR="00D26127">
        <w:rPr>
          <w:rFonts w:ascii="Times New Roman" w:eastAsia="Times New Roman" w:hAnsi="Times New Roman" w:cs="Times New Roman"/>
          <w:sz w:val="28"/>
          <w:szCs w:val="28"/>
          <w:lang w:eastAsia="ar-SA"/>
        </w:rPr>
        <w:t>6</w:t>
      </w:r>
      <w:r w:rsidR="00D26127" w:rsidRPr="00D26127">
        <w:rPr>
          <w:rFonts w:ascii="Times New Roman" w:eastAsia="Times New Roman" w:hAnsi="Times New Roman" w:cs="Times New Roman"/>
          <w:sz w:val="28"/>
          <w:szCs w:val="28"/>
          <w:lang w:eastAsia="ar-SA"/>
        </w:rPr>
        <w:t xml:space="preserve">. </w:t>
      </w:r>
      <w:r w:rsidR="00D26127">
        <w:rPr>
          <w:rFonts w:ascii="Times New Roman" w:eastAsia="Times New Roman" w:hAnsi="Times New Roman" w:cs="Times New Roman"/>
          <w:sz w:val="28"/>
          <w:szCs w:val="28"/>
          <w:lang w:eastAsia="ar-SA"/>
        </w:rPr>
        <w:t>Мобільна бригада</w:t>
      </w:r>
      <w:r w:rsidR="00D26127" w:rsidRPr="00D26127">
        <w:rPr>
          <w:rFonts w:ascii="Times New Roman" w:eastAsia="Times New Roman" w:hAnsi="Times New Roman" w:cs="Times New Roman"/>
          <w:sz w:val="28"/>
          <w:szCs w:val="28"/>
          <w:lang w:eastAsia="ar-SA"/>
        </w:rPr>
        <w:t xml:space="preserve"> у своїй діяльності забезпечує дотримання вимог Закону  України «Про захист персональних даних».</w:t>
      </w:r>
    </w:p>
    <w:p w14:paraId="101C1AFC" w14:textId="77777777" w:rsidR="00D26127" w:rsidRPr="00D26127" w:rsidRDefault="00D26127" w:rsidP="00D26127">
      <w:pPr>
        <w:tabs>
          <w:tab w:val="left" w:pos="709"/>
        </w:tabs>
        <w:suppressAutoHyphens/>
        <w:spacing w:line="240" w:lineRule="auto"/>
        <w:jc w:val="both"/>
        <w:rPr>
          <w:rFonts w:ascii="Times New Roman" w:eastAsia="Times New Roman" w:hAnsi="Times New Roman" w:cs="Times New Roman"/>
          <w:sz w:val="28"/>
          <w:szCs w:val="28"/>
          <w:lang w:eastAsia="ar-SA"/>
        </w:rPr>
      </w:pPr>
    </w:p>
    <w:p w14:paraId="0606CABF" w14:textId="769E9AE6" w:rsidR="001968A9" w:rsidRDefault="00D26127" w:rsidP="00D26127">
      <w:pPr>
        <w:tabs>
          <w:tab w:val="left" w:pos="709"/>
        </w:tabs>
        <w:suppressAutoHyphens/>
        <w:spacing w:line="240" w:lineRule="auto"/>
        <w:jc w:val="both"/>
        <w:rPr>
          <w:rFonts w:ascii="Times New Roman" w:eastAsia="Times New Roman" w:hAnsi="Times New Roman" w:cs="Times New Roman"/>
          <w:sz w:val="28"/>
          <w:szCs w:val="28"/>
          <w:lang w:eastAsia="ar-SA"/>
        </w:rPr>
      </w:pPr>
      <w:r w:rsidRPr="00D26127">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Pr="00D26127">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7</w:t>
      </w:r>
      <w:r w:rsidRPr="00D26127">
        <w:rPr>
          <w:rFonts w:ascii="Times New Roman" w:eastAsia="Times New Roman" w:hAnsi="Times New Roman" w:cs="Times New Roman"/>
          <w:sz w:val="28"/>
          <w:szCs w:val="28"/>
          <w:lang w:eastAsia="ar-SA"/>
        </w:rPr>
        <w:t xml:space="preserve">. Питання діяльності </w:t>
      </w:r>
      <w:r>
        <w:rPr>
          <w:rFonts w:ascii="Times New Roman" w:eastAsia="Times New Roman" w:hAnsi="Times New Roman" w:cs="Times New Roman"/>
          <w:sz w:val="28"/>
          <w:szCs w:val="28"/>
          <w:lang w:eastAsia="ar-SA"/>
        </w:rPr>
        <w:t>Мобільної бригади</w:t>
      </w:r>
      <w:r w:rsidRPr="00D26127">
        <w:rPr>
          <w:rFonts w:ascii="Times New Roman" w:eastAsia="Times New Roman" w:hAnsi="Times New Roman" w:cs="Times New Roman"/>
          <w:sz w:val="28"/>
          <w:szCs w:val="28"/>
          <w:lang w:eastAsia="ar-SA"/>
        </w:rPr>
        <w:t>, що не врегульовані цим Положенням, вирішуються відповідно до вимог чинного законодавства України.</w:t>
      </w:r>
    </w:p>
    <w:p w14:paraId="119F3F45" w14:textId="77777777" w:rsidR="001968A9" w:rsidRDefault="001968A9" w:rsidP="004E5C35">
      <w:pPr>
        <w:widowControl w:val="0"/>
        <w:tabs>
          <w:tab w:val="left" w:pos="709"/>
        </w:tabs>
        <w:spacing w:line="259" w:lineRule="exact"/>
        <w:jc w:val="both"/>
        <w:rPr>
          <w:rFonts w:ascii="Times New Roman" w:eastAsia="Calibri" w:hAnsi="Times New Roman" w:cs="Times New Roman"/>
          <w:sz w:val="28"/>
          <w:szCs w:val="28"/>
        </w:rPr>
      </w:pPr>
    </w:p>
    <w:p w14:paraId="254AE5E7" w14:textId="77777777" w:rsidR="001F7DA5" w:rsidRDefault="001F7DA5" w:rsidP="004E5C35">
      <w:pPr>
        <w:widowControl w:val="0"/>
        <w:tabs>
          <w:tab w:val="left" w:pos="709"/>
        </w:tabs>
        <w:spacing w:line="259" w:lineRule="exact"/>
        <w:jc w:val="both"/>
        <w:rPr>
          <w:rFonts w:ascii="Times New Roman" w:eastAsia="Calibri" w:hAnsi="Times New Roman" w:cs="Times New Roman"/>
          <w:sz w:val="28"/>
          <w:szCs w:val="28"/>
        </w:rPr>
      </w:pPr>
    </w:p>
    <w:p w14:paraId="4BEB96CF" w14:textId="77777777" w:rsidR="00A42E0F" w:rsidRDefault="00A42E0F" w:rsidP="00A42E0F">
      <w:pPr>
        <w:widowControl w:val="0"/>
        <w:tabs>
          <w:tab w:val="left" w:pos="709"/>
        </w:tabs>
        <w:spacing w:line="259"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Фахівець із соціальної роботи </w:t>
      </w:r>
      <w:r w:rsidRPr="00A42E0F">
        <w:rPr>
          <w:rFonts w:ascii="Times New Roman" w:eastAsia="Calibri" w:hAnsi="Times New Roman" w:cs="Times New Roman"/>
          <w:sz w:val="28"/>
          <w:szCs w:val="28"/>
        </w:rPr>
        <w:t>мобільн</w:t>
      </w:r>
      <w:r>
        <w:rPr>
          <w:rFonts w:ascii="Times New Roman" w:eastAsia="Calibri" w:hAnsi="Times New Roman" w:cs="Times New Roman"/>
          <w:sz w:val="28"/>
          <w:szCs w:val="28"/>
        </w:rPr>
        <w:t xml:space="preserve">ої </w:t>
      </w:r>
      <w:r w:rsidRPr="00A42E0F">
        <w:rPr>
          <w:rFonts w:ascii="Times New Roman" w:eastAsia="Calibri" w:hAnsi="Times New Roman" w:cs="Times New Roman"/>
          <w:sz w:val="28"/>
          <w:szCs w:val="28"/>
        </w:rPr>
        <w:t>бригад</w:t>
      </w:r>
      <w:r>
        <w:rPr>
          <w:rFonts w:ascii="Times New Roman" w:eastAsia="Calibri" w:hAnsi="Times New Roman" w:cs="Times New Roman"/>
          <w:sz w:val="28"/>
          <w:szCs w:val="28"/>
        </w:rPr>
        <w:t>и</w:t>
      </w:r>
      <w:r w:rsidRPr="00A42E0F">
        <w:rPr>
          <w:rFonts w:ascii="Times New Roman" w:eastAsia="Calibri" w:hAnsi="Times New Roman" w:cs="Times New Roman"/>
          <w:sz w:val="28"/>
          <w:szCs w:val="28"/>
        </w:rPr>
        <w:t xml:space="preserve"> </w:t>
      </w:r>
    </w:p>
    <w:p w14:paraId="36B0B5EA" w14:textId="77777777" w:rsidR="00A42E0F" w:rsidRDefault="00A42E0F" w:rsidP="00A42E0F">
      <w:pPr>
        <w:widowControl w:val="0"/>
        <w:tabs>
          <w:tab w:val="left" w:pos="709"/>
        </w:tabs>
        <w:spacing w:line="259" w:lineRule="exact"/>
        <w:jc w:val="both"/>
        <w:rPr>
          <w:rFonts w:ascii="Times New Roman" w:eastAsia="Calibri" w:hAnsi="Times New Roman" w:cs="Times New Roman"/>
          <w:sz w:val="28"/>
          <w:szCs w:val="28"/>
        </w:rPr>
      </w:pPr>
      <w:r w:rsidRPr="00A42E0F">
        <w:rPr>
          <w:rFonts w:ascii="Times New Roman" w:eastAsia="Calibri" w:hAnsi="Times New Roman" w:cs="Times New Roman"/>
          <w:sz w:val="28"/>
          <w:szCs w:val="28"/>
        </w:rPr>
        <w:t xml:space="preserve">соціально-психологічної допомоги особам, </w:t>
      </w:r>
    </w:p>
    <w:p w14:paraId="2A15E7D6" w14:textId="343F98D1" w:rsidR="00A42E0F" w:rsidRPr="00A42E0F" w:rsidRDefault="00A42E0F" w:rsidP="00A42E0F">
      <w:pPr>
        <w:widowControl w:val="0"/>
        <w:tabs>
          <w:tab w:val="left" w:pos="709"/>
        </w:tabs>
        <w:spacing w:line="240" w:lineRule="auto"/>
        <w:jc w:val="both"/>
        <w:rPr>
          <w:rFonts w:ascii="Times New Roman" w:eastAsia="Calibri" w:hAnsi="Times New Roman" w:cs="Times New Roman"/>
          <w:sz w:val="28"/>
          <w:szCs w:val="28"/>
        </w:rPr>
      </w:pPr>
      <w:r w:rsidRPr="00A42E0F">
        <w:rPr>
          <w:rFonts w:ascii="Times New Roman" w:eastAsia="Calibri" w:hAnsi="Times New Roman" w:cs="Times New Roman"/>
          <w:sz w:val="28"/>
          <w:szCs w:val="28"/>
        </w:rPr>
        <w:t>які постраждали від домашнього насильства</w:t>
      </w:r>
    </w:p>
    <w:p w14:paraId="45628C5C" w14:textId="6360FD4C" w:rsidR="001F7DA5" w:rsidRDefault="00A42E0F" w:rsidP="00A42E0F">
      <w:pPr>
        <w:widowControl w:val="0"/>
        <w:tabs>
          <w:tab w:val="left" w:pos="709"/>
        </w:tabs>
        <w:spacing w:line="240" w:lineRule="auto"/>
        <w:jc w:val="both"/>
        <w:rPr>
          <w:rFonts w:ascii="Times New Roman" w:eastAsia="Calibri" w:hAnsi="Times New Roman" w:cs="Times New Roman"/>
          <w:sz w:val="28"/>
          <w:szCs w:val="28"/>
        </w:rPr>
      </w:pPr>
      <w:r w:rsidRPr="00A42E0F">
        <w:rPr>
          <w:rFonts w:ascii="Times New Roman" w:eastAsia="Calibri" w:hAnsi="Times New Roman" w:cs="Times New Roman"/>
          <w:sz w:val="28"/>
          <w:szCs w:val="28"/>
        </w:rPr>
        <w:t>та/або насильства за ознакою статі</w:t>
      </w:r>
      <w:r>
        <w:rPr>
          <w:rFonts w:ascii="Times New Roman" w:eastAsia="Calibri" w:hAnsi="Times New Roman" w:cs="Times New Roman"/>
          <w:sz w:val="28"/>
          <w:szCs w:val="28"/>
        </w:rPr>
        <w:t xml:space="preserve">                                                       </w:t>
      </w:r>
      <w:r w:rsidRPr="00A42E0F">
        <w:rPr>
          <w:rFonts w:ascii="Times New Roman" w:eastAsia="Calibri" w:hAnsi="Times New Roman" w:cs="Times New Roman"/>
          <w:sz w:val="28"/>
          <w:szCs w:val="28"/>
        </w:rPr>
        <w:t>Лілія БОЙКО</w:t>
      </w:r>
    </w:p>
    <w:p w14:paraId="2F3D490F"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5D289033"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7830E6DD"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0652059D"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13AE1EFF"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19E7D0A4" w14:textId="77777777" w:rsidR="001968A9" w:rsidRPr="001968A9"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6D3BD94D" w14:textId="77777777" w:rsidR="001F7DA5" w:rsidRDefault="001968A9" w:rsidP="004E5C35">
      <w:pPr>
        <w:widowControl w:val="0"/>
        <w:tabs>
          <w:tab w:val="left" w:pos="709"/>
        </w:tabs>
        <w:spacing w:line="259" w:lineRule="exact"/>
        <w:rPr>
          <w:rFonts w:ascii="Times New Roman" w:eastAsia="Times New Roman" w:hAnsi="Times New Roman" w:cs="Times New Roman"/>
          <w:b/>
          <w:bCs/>
          <w:sz w:val="18"/>
          <w:szCs w:val="28"/>
          <w:lang w:eastAsia="ru-RU"/>
        </w:rPr>
      </w:pPr>
      <w:r w:rsidRPr="001968A9">
        <w:rPr>
          <w:rFonts w:ascii="Times New Roman" w:eastAsia="Times New Roman" w:hAnsi="Times New Roman" w:cs="Times New Roman"/>
          <w:b/>
          <w:bCs/>
          <w:sz w:val="18"/>
          <w:szCs w:val="28"/>
          <w:lang w:eastAsia="ru-RU"/>
        </w:rPr>
        <w:t xml:space="preserve">       </w:t>
      </w:r>
    </w:p>
    <w:p w14:paraId="2C0C41E1" w14:textId="77777777" w:rsidR="001F7DA5" w:rsidRDefault="001F7DA5"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6D482595" w14:textId="77777777" w:rsidR="001F7DA5" w:rsidRDefault="001F7DA5" w:rsidP="004E5C35">
      <w:pPr>
        <w:widowControl w:val="0"/>
        <w:tabs>
          <w:tab w:val="left" w:pos="709"/>
        </w:tabs>
        <w:spacing w:line="259" w:lineRule="exact"/>
        <w:rPr>
          <w:rFonts w:ascii="Times New Roman" w:eastAsia="Times New Roman" w:hAnsi="Times New Roman" w:cs="Times New Roman"/>
          <w:b/>
          <w:bCs/>
          <w:sz w:val="18"/>
          <w:szCs w:val="28"/>
          <w:lang w:eastAsia="ru-RU"/>
        </w:rPr>
      </w:pPr>
    </w:p>
    <w:p w14:paraId="03D6C4F6"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614EC058"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2535EBE7"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20A7C108"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5EA507A7"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7C2370E6" w14:textId="77777777" w:rsidR="001F7DA5" w:rsidRDefault="001F7DA5" w:rsidP="004E5C35">
      <w:pPr>
        <w:widowControl w:val="0"/>
        <w:spacing w:line="259" w:lineRule="exact"/>
        <w:ind w:left="6920" w:firstLine="567"/>
        <w:rPr>
          <w:rFonts w:ascii="Times New Roman" w:eastAsia="Times New Roman" w:hAnsi="Times New Roman" w:cs="Times New Roman"/>
          <w:b/>
          <w:bCs/>
          <w:sz w:val="18"/>
          <w:szCs w:val="28"/>
          <w:lang w:eastAsia="ru-RU"/>
        </w:rPr>
      </w:pPr>
    </w:p>
    <w:p w14:paraId="76AF2295" w14:textId="77777777" w:rsidR="00DC12B1" w:rsidRDefault="00DC12B1" w:rsidP="004E5C35">
      <w:pPr>
        <w:pStyle w:val="a4"/>
        <w:jc w:val="both"/>
      </w:pPr>
    </w:p>
    <w:sectPr w:rsidR="00DC12B1" w:rsidSect="00931DAA">
      <w:pgSz w:w="11906" w:h="16838"/>
      <w:pgMar w:top="709"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Courier New"/>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F80"/>
    <w:rsid w:val="000554B9"/>
    <w:rsid w:val="00074430"/>
    <w:rsid w:val="000C2669"/>
    <w:rsid w:val="000C7008"/>
    <w:rsid w:val="000D1C97"/>
    <w:rsid w:val="000D7491"/>
    <w:rsid w:val="00150E49"/>
    <w:rsid w:val="00151FBE"/>
    <w:rsid w:val="00181BB3"/>
    <w:rsid w:val="001869DC"/>
    <w:rsid w:val="001968A9"/>
    <w:rsid w:val="001B0178"/>
    <w:rsid w:val="001B725B"/>
    <w:rsid w:val="001F1A2A"/>
    <w:rsid w:val="001F7DA5"/>
    <w:rsid w:val="00222438"/>
    <w:rsid w:val="00275BC3"/>
    <w:rsid w:val="002A743A"/>
    <w:rsid w:val="002C599B"/>
    <w:rsid w:val="002D3008"/>
    <w:rsid w:val="003179C2"/>
    <w:rsid w:val="003A2721"/>
    <w:rsid w:val="003A6846"/>
    <w:rsid w:val="003B15C4"/>
    <w:rsid w:val="003D2979"/>
    <w:rsid w:val="00405B8D"/>
    <w:rsid w:val="004524B1"/>
    <w:rsid w:val="004E5C35"/>
    <w:rsid w:val="00503DE2"/>
    <w:rsid w:val="005053AA"/>
    <w:rsid w:val="00514F4E"/>
    <w:rsid w:val="005229CA"/>
    <w:rsid w:val="00560347"/>
    <w:rsid w:val="005A1FB0"/>
    <w:rsid w:val="005A6A1D"/>
    <w:rsid w:val="005B20AC"/>
    <w:rsid w:val="005E02CF"/>
    <w:rsid w:val="005E394B"/>
    <w:rsid w:val="006B575E"/>
    <w:rsid w:val="00761280"/>
    <w:rsid w:val="007B07B5"/>
    <w:rsid w:val="007C5A13"/>
    <w:rsid w:val="007D72E0"/>
    <w:rsid w:val="007E7A9C"/>
    <w:rsid w:val="00812BBA"/>
    <w:rsid w:val="00845186"/>
    <w:rsid w:val="0086728D"/>
    <w:rsid w:val="00890557"/>
    <w:rsid w:val="008B2AA9"/>
    <w:rsid w:val="008F0517"/>
    <w:rsid w:val="00931A9B"/>
    <w:rsid w:val="00931DAA"/>
    <w:rsid w:val="00991F14"/>
    <w:rsid w:val="009B416A"/>
    <w:rsid w:val="009D782E"/>
    <w:rsid w:val="00A42E0F"/>
    <w:rsid w:val="00A46C87"/>
    <w:rsid w:val="00A759ED"/>
    <w:rsid w:val="00A92238"/>
    <w:rsid w:val="00AF4173"/>
    <w:rsid w:val="00B01D36"/>
    <w:rsid w:val="00B315BE"/>
    <w:rsid w:val="00B43D34"/>
    <w:rsid w:val="00B650DA"/>
    <w:rsid w:val="00BF65A6"/>
    <w:rsid w:val="00BF7281"/>
    <w:rsid w:val="00C07457"/>
    <w:rsid w:val="00C17339"/>
    <w:rsid w:val="00C26FA8"/>
    <w:rsid w:val="00C36490"/>
    <w:rsid w:val="00C52F91"/>
    <w:rsid w:val="00C76D13"/>
    <w:rsid w:val="00CC33BB"/>
    <w:rsid w:val="00CF6F80"/>
    <w:rsid w:val="00D047F7"/>
    <w:rsid w:val="00D25D93"/>
    <w:rsid w:val="00D26127"/>
    <w:rsid w:val="00D41344"/>
    <w:rsid w:val="00D4165F"/>
    <w:rsid w:val="00D519F0"/>
    <w:rsid w:val="00D66ACA"/>
    <w:rsid w:val="00DB60D0"/>
    <w:rsid w:val="00DC12B1"/>
    <w:rsid w:val="00DD556F"/>
    <w:rsid w:val="00DD5DB2"/>
    <w:rsid w:val="00EB2F17"/>
    <w:rsid w:val="00EE2DB4"/>
    <w:rsid w:val="00F1152A"/>
    <w:rsid w:val="00F16738"/>
    <w:rsid w:val="00F24A8B"/>
    <w:rsid w:val="00F32C0E"/>
    <w:rsid w:val="00F6237B"/>
    <w:rsid w:val="00F87E6A"/>
    <w:rsid w:val="00FD2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CFEB"/>
  <w15:chartTrackingRefBased/>
  <w15:docId w15:val="{BA8CDBB6-F091-4EE9-A36B-C56487C6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65F"/>
    <w:pPr>
      <w:spacing w:after="0" w:line="276" w:lineRule="auto"/>
    </w:pPr>
    <w:rPr>
      <w:rFonts w:ascii="Arial" w:eastAsia="Arial" w:hAnsi="Arial" w:cs="Arial"/>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 документа"/>
    <w:basedOn w:val="a"/>
    <w:next w:val="a"/>
    <w:rsid w:val="00D4165F"/>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a4">
    <w:name w:val="Нормальний текст"/>
    <w:basedOn w:val="a"/>
    <w:uiPriority w:val="99"/>
    <w:rsid w:val="00D4165F"/>
    <w:pPr>
      <w:spacing w:before="120" w:line="240" w:lineRule="auto"/>
      <w:ind w:firstLine="567"/>
    </w:pPr>
    <w:rPr>
      <w:rFonts w:ascii="Antiqua" w:eastAsia="Times New Roman" w:hAnsi="Antiqua" w:cs="Times New Roman"/>
      <w:sz w:val="26"/>
      <w:szCs w:val="20"/>
      <w:lang w:eastAsia="ru-RU"/>
    </w:rPr>
  </w:style>
  <w:style w:type="paragraph" w:customStyle="1" w:styleId="rvps2">
    <w:name w:val="rvps2"/>
    <w:basedOn w:val="a"/>
    <w:rsid w:val="00D4165F"/>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39"/>
    <w:rsid w:val="00405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A46C87"/>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46C87"/>
    <w:rPr>
      <w:rFonts w:ascii="Segoe UI" w:eastAsia="Arial"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213B-A70F-4C69-8161-DBF27059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8345</Words>
  <Characters>4757</Characters>
  <Application>Microsoft Office Word</Application>
  <DocSecurity>0</DocSecurity>
  <Lines>39</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user22</cp:lastModifiedBy>
  <cp:revision>2</cp:revision>
  <cp:lastPrinted>2024-12-17T09:24:00Z</cp:lastPrinted>
  <dcterms:created xsi:type="dcterms:W3CDTF">2026-08-12T14:06:00Z</dcterms:created>
  <dcterms:modified xsi:type="dcterms:W3CDTF">2026-08-12T14:06:00Z</dcterms:modified>
</cp:coreProperties>
</file>